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96F47" w14:textId="3B6BBEE9" w:rsidR="00490E91" w:rsidRDefault="00490E91" w:rsidP="00490E91">
      <w:pPr>
        <w:jc w:val="center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14:paraId="2F87C577" w14:textId="77777777" w:rsidR="00805F42" w:rsidRPr="007B3284" w:rsidRDefault="00805F42" w:rsidP="00490E91">
      <w:pPr>
        <w:jc w:val="center"/>
        <w:rPr>
          <w:rFonts w:ascii="Times New Roman" w:hAnsi="Times New Roman" w:cs="Times New Roman"/>
          <w:b/>
        </w:rPr>
      </w:pPr>
    </w:p>
    <w:p w14:paraId="715B1838" w14:textId="70984402" w:rsidR="00490E91" w:rsidRDefault="00805F42" w:rsidP="00490E9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  <w:r>
        <w:rPr>
          <w:b/>
          <w:bCs/>
          <w:noProof/>
          <w:color w:val="000000"/>
          <w:sz w:val="22"/>
          <w:szCs w:val="22"/>
        </w:rPr>
        <w:drawing>
          <wp:inline distT="0" distB="0" distL="0" distR="0" wp14:anchorId="0A065D90" wp14:editId="31401270">
            <wp:extent cx="5937885" cy="18510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5E2BC" w14:textId="71881040" w:rsidR="00805F42" w:rsidRDefault="00805F42" w:rsidP="00490E9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</w:p>
    <w:p w14:paraId="0BE44BCF" w14:textId="77777777" w:rsidR="00805F42" w:rsidRPr="007B3284" w:rsidRDefault="00805F42" w:rsidP="00490E9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</w:p>
    <w:p w14:paraId="4EBD1308" w14:textId="77777777" w:rsidR="00490E91" w:rsidRPr="007B3284" w:rsidRDefault="00490E91" w:rsidP="00490E9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</w:p>
    <w:p w14:paraId="468FE8F5" w14:textId="77777777" w:rsidR="00490E91" w:rsidRPr="00676230" w:rsidRDefault="00490E91" w:rsidP="00490E9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</w:pPr>
      <w:r w:rsidRPr="00676230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  <w:t>РАБОЧАЯ ПРОГРАММА</w:t>
      </w:r>
    </w:p>
    <w:p w14:paraId="19E8CAAF" w14:textId="7B2C7DBC" w:rsidR="00490E91" w:rsidRDefault="00490E91" w:rsidP="00490E9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</w:pPr>
      <w:r w:rsidRPr="00676230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  <w:t>для слабослышащих обучающихся</w:t>
      </w:r>
    </w:p>
    <w:p w14:paraId="74E087B6" w14:textId="77777777" w:rsidR="00676230" w:rsidRPr="00676230" w:rsidRDefault="00676230" w:rsidP="00490E9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</w:pPr>
    </w:p>
    <w:p w14:paraId="12B46096" w14:textId="77777777" w:rsidR="00490E91" w:rsidRPr="007B3284" w:rsidRDefault="00490E91" w:rsidP="00490E91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CEA1922" w14:textId="5CD8ABC2" w:rsidR="00490E91" w:rsidRPr="007B3284" w:rsidRDefault="00490E91" w:rsidP="00490E91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284">
        <w:rPr>
          <w:rFonts w:ascii="Times New Roman" w:eastAsia="Times New Roman" w:hAnsi="Times New Roman" w:cs="Times New Roman"/>
          <w:color w:val="000000"/>
          <w:lang w:eastAsia="ru-RU"/>
        </w:rPr>
        <w:t>Наименование учебного курса: литература</w:t>
      </w:r>
    </w:p>
    <w:p w14:paraId="2BD3017F" w14:textId="77777777" w:rsidR="00490E91" w:rsidRPr="007B3284" w:rsidRDefault="00490E91" w:rsidP="00490E91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8ED3E4D" w14:textId="77777777" w:rsidR="00490E91" w:rsidRPr="007B3284" w:rsidRDefault="00490E91" w:rsidP="00490E91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7B3284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Класс:  </w:t>
      </w:r>
      <w:r w:rsidRPr="007B3284">
        <w:rPr>
          <w:rFonts w:ascii="Times New Roman" w:eastAsia="Times New Roman" w:hAnsi="Times New Roman" w:cs="Times New Roman"/>
          <w:b/>
          <w:color w:val="000000"/>
          <w:lang w:eastAsia="ru-RU"/>
        </w:rPr>
        <w:t>5</w:t>
      </w:r>
      <w:proofErr w:type="gramEnd"/>
    </w:p>
    <w:p w14:paraId="207BEFA9" w14:textId="77777777" w:rsidR="00490E91" w:rsidRPr="007B3284" w:rsidRDefault="00490E91" w:rsidP="00490E91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DA5D825" w14:textId="77777777" w:rsidR="00490E91" w:rsidRPr="007B3284" w:rsidRDefault="00490E91" w:rsidP="00490E91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284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Уровень </w:t>
      </w:r>
      <w:proofErr w:type="gramStart"/>
      <w:r w:rsidRPr="007B3284">
        <w:rPr>
          <w:rFonts w:ascii="Times New Roman" w:eastAsia="Times New Roman" w:hAnsi="Times New Roman" w:cs="Times New Roman"/>
          <w:color w:val="000000"/>
          <w:lang w:eastAsia="ru-RU"/>
        </w:rPr>
        <w:t>образования:  ООО</w:t>
      </w:r>
      <w:proofErr w:type="gramEnd"/>
    </w:p>
    <w:p w14:paraId="6E61F4A8" w14:textId="77777777" w:rsidR="00490E91" w:rsidRPr="007B3284" w:rsidRDefault="00490E91" w:rsidP="00490E91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284">
        <w:rPr>
          <w:rFonts w:ascii="Times New Roman" w:eastAsia="Times New Roman" w:hAnsi="Times New Roman" w:cs="Times New Roman"/>
          <w:bCs/>
          <w:color w:val="000000"/>
          <w:lang w:eastAsia="ru-RU"/>
        </w:rPr>
        <w:t>Срок реализации</w:t>
      </w:r>
      <w:r w:rsidRPr="007B328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7B3284">
        <w:rPr>
          <w:rFonts w:ascii="Times New Roman" w:eastAsia="Times New Roman" w:hAnsi="Times New Roman" w:cs="Times New Roman"/>
          <w:bCs/>
          <w:color w:val="000000"/>
          <w:lang w:eastAsia="ru-RU"/>
        </w:rPr>
        <w:t>программы</w:t>
      </w:r>
      <w:r w:rsidRPr="007B328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: </w:t>
      </w:r>
      <w:r w:rsidRPr="007B3284">
        <w:rPr>
          <w:rFonts w:ascii="Times New Roman" w:eastAsia="Times New Roman" w:hAnsi="Times New Roman" w:cs="Times New Roman"/>
          <w:bCs/>
          <w:color w:val="000000"/>
          <w:lang w:eastAsia="ru-RU"/>
        </w:rPr>
        <w:t>2022-2023 учебный год</w:t>
      </w:r>
    </w:p>
    <w:p w14:paraId="3EF3BC7B" w14:textId="77777777" w:rsidR="00490E91" w:rsidRPr="007B3284" w:rsidRDefault="00490E91" w:rsidP="00490E91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                  Количество часов:  </w:t>
      </w:r>
    </w:p>
    <w:p w14:paraId="27928072" w14:textId="143C9B42" w:rsidR="00490E91" w:rsidRPr="007B3284" w:rsidRDefault="00490E91" w:rsidP="00490E91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                  Всего</w:t>
      </w:r>
      <w:r w:rsidRPr="007B3284">
        <w:rPr>
          <w:rFonts w:ascii="Times New Roman" w:hAnsi="Times New Roman" w:cs="Times New Roman"/>
          <w:u w:val="single"/>
        </w:rPr>
        <w:t xml:space="preserve"> 102 </w:t>
      </w:r>
      <w:r w:rsidRPr="007B3284">
        <w:rPr>
          <w:rFonts w:ascii="Times New Roman" w:hAnsi="Times New Roman" w:cs="Times New Roman"/>
        </w:rPr>
        <w:t>часа</w:t>
      </w:r>
    </w:p>
    <w:p w14:paraId="3A564D03" w14:textId="30461AD0" w:rsidR="00490E91" w:rsidRPr="007B3284" w:rsidRDefault="00490E91" w:rsidP="00490E91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                  в неделю </w:t>
      </w:r>
      <w:proofErr w:type="gramStart"/>
      <w:r w:rsidRPr="007B3284">
        <w:rPr>
          <w:rFonts w:ascii="Times New Roman" w:hAnsi="Times New Roman" w:cs="Times New Roman"/>
          <w:u w:val="single"/>
        </w:rPr>
        <w:t>3</w:t>
      </w:r>
      <w:r w:rsidRPr="007B3284">
        <w:rPr>
          <w:rFonts w:ascii="Times New Roman" w:hAnsi="Times New Roman" w:cs="Times New Roman"/>
        </w:rPr>
        <w:t xml:space="preserve">  часа</w:t>
      </w:r>
      <w:proofErr w:type="gramEnd"/>
    </w:p>
    <w:p w14:paraId="1BD53D64" w14:textId="77777777" w:rsidR="00490E91" w:rsidRPr="007B3284" w:rsidRDefault="00490E91" w:rsidP="00490E91">
      <w:pPr>
        <w:jc w:val="both"/>
        <w:rPr>
          <w:rFonts w:ascii="Times New Roman" w:hAnsi="Times New Roman" w:cs="Times New Roman"/>
        </w:rPr>
      </w:pPr>
    </w:p>
    <w:p w14:paraId="5EA0DBE0" w14:textId="77777777" w:rsidR="00490E91" w:rsidRPr="007B3284" w:rsidRDefault="00490E91" w:rsidP="00490E91">
      <w:pPr>
        <w:jc w:val="both"/>
        <w:rPr>
          <w:rFonts w:ascii="Times New Roman" w:hAnsi="Times New Roman" w:cs="Times New Roman"/>
        </w:rPr>
      </w:pPr>
    </w:p>
    <w:p w14:paraId="5C200334" w14:textId="77777777" w:rsidR="00490E91" w:rsidRPr="007B3284" w:rsidRDefault="00490E91" w:rsidP="00490E91">
      <w:pPr>
        <w:jc w:val="both"/>
        <w:rPr>
          <w:rFonts w:ascii="Times New Roman" w:hAnsi="Times New Roman" w:cs="Times New Roman"/>
        </w:rPr>
      </w:pPr>
    </w:p>
    <w:p w14:paraId="5327D222" w14:textId="77777777" w:rsidR="00490E91" w:rsidRPr="007B3284" w:rsidRDefault="00490E91" w:rsidP="00490E91">
      <w:pPr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Планирование разработано на основе АООП ООО обучающихся с нарушениями слуха (протокол от 18 марта 2022 г. № 1/22) в соответствии с </w:t>
      </w:r>
      <w:r w:rsidRPr="007B3284">
        <w:rPr>
          <w:rFonts w:ascii="Times New Roman" w:hAnsi="Times New Roman" w:cs="Times New Roman"/>
          <w:u w:val="single"/>
        </w:rPr>
        <w:t xml:space="preserve">ФГОС ООО, утвержденного Приказом Министерства образования и науки РФ от </w:t>
      </w:r>
      <w:r w:rsidRPr="007B3284">
        <w:rPr>
          <w:rFonts w:ascii="Times New Roman" w:hAnsi="Times New Roman" w:cs="Times New Roman"/>
          <w:color w:val="000000"/>
          <w:u w:val="single"/>
        </w:rPr>
        <w:t xml:space="preserve">31 мая 2021 г. </w:t>
      </w:r>
      <w:proofErr w:type="spellStart"/>
      <w:r w:rsidRPr="007B3284">
        <w:rPr>
          <w:rFonts w:ascii="Times New Roman" w:hAnsi="Times New Roman" w:cs="Times New Roman"/>
          <w:color w:val="000000"/>
          <w:u w:val="single"/>
        </w:rPr>
        <w:t>No</w:t>
      </w:r>
      <w:proofErr w:type="spellEnd"/>
      <w:r w:rsidRPr="007B3284">
        <w:rPr>
          <w:rFonts w:ascii="Times New Roman" w:hAnsi="Times New Roman" w:cs="Times New Roman"/>
          <w:color w:val="000000"/>
          <w:u w:val="single"/>
        </w:rPr>
        <w:t xml:space="preserve"> 287</w:t>
      </w:r>
      <w:r w:rsidRPr="007B3284">
        <w:rPr>
          <w:rFonts w:ascii="Times New Roman" w:hAnsi="Times New Roman" w:cs="Times New Roman"/>
          <w:u w:val="single"/>
        </w:rPr>
        <w:t xml:space="preserve"> «Об утверждении федерального государственного образовательного стандарта основного общего образования»</w:t>
      </w:r>
    </w:p>
    <w:p w14:paraId="39B53FF0" w14:textId="77777777" w:rsidR="00490E91" w:rsidRPr="007B3284" w:rsidRDefault="00490E91" w:rsidP="00490E91">
      <w:pPr>
        <w:pStyle w:val="a7"/>
        <w:rPr>
          <w:u w:val="single"/>
        </w:rPr>
      </w:pPr>
    </w:p>
    <w:p w14:paraId="7962AF01" w14:textId="77777777" w:rsidR="00490E91" w:rsidRPr="007B3284" w:rsidRDefault="00490E91" w:rsidP="00490E91">
      <w:pPr>
        <w:pStyle w:val="a7"/>
        <w:jc w:val="center"/>
        <w:rPr>
          <w:u w:val="single"/>
        </w:rPr>
      </w:pPr>
    </w:p>
    <w:p w14:paraId="59E0AAE1" w14:textId="77777777" w:rsidR="00490E91" w:rsidRPr="007B3284" w:rsidRDefault="00490E91" w:rsidP="00490E91">
      <w:pPr>
        <w:pStyle w:val="a7"/>
        <w:jc w:val="center"/>
        <w:rPr>
          <w:u w:val="single"/>
        </w:rPr>
      </w:pPr>
    </w:p>
    <w:p w14:paraId="1B085AC6" w14:textId="77777777" w:rsidR="00490E91" w:rsidRPr="007B3284" w:rsidRDefault="00490E91" w:rsidP="00490E91">
      <w:pPr>
        <w:pStyle w:val="a7"/>
        <w:ind w:left="3402" w:hanging="3828"/>
      </w:pPr>
      <w:r w:rsidRPr="007B3284">
        <w:t xml:space="preserve">Рабочую программу составила </w:t>
      </w:r>
      <w:proofErr w:type="spellStart"/>
      <w:r w:rsidRPr="007B3284">
        <w:t>Макоева</w:t>
      </w:r>
      <w:proofErr w:type="spellEnd"/>
      <w:r w:rsidRPr="007B3284">
        <w:t xml:space="preserve"> </w:t>
      </w:r>
      <w:proofErr w:type="gramStart"/>
      <w:r w:rsidRPr="007B3284">
        <w:t>И.Т..</w:t>
      </w:r>
      <w:proofErr w:type="gramEnd"/>
      <w:r w:rsidRPr="007B3284">
        <w:t xml:space="preserve">    Квалификационная </w:t>
      </w:r>
      <w:proofErr w:type="gramStart"/>
      <w:r w:rsidRPr="007B3284">
        <w:t>категория:  высшая</w:t>
      </w:r>
      <w:proofErr w:type="gramEnd"/>
      <w:r w:rsidRPr="007B3284">
        <w:rPr>
          <w:vertAlign w:val="superscript"/>
        </w:rPr>
        <w:t xml:space="preserve"> </w:t>
      </w:r>
    </w:p>
    <w:p w14:paraId="78CB2EA9" w14:textId="355C903A" w:rsidR="009E68F4" w:rsidRPr="007B3284" w:rsidRDefault="009E68F4">
      <w:pPr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br w:type="page"/>
      </w:r>
    </w:p>
    <w:p w14:paraId="27620FED" w14:textId="77777777" w:rsidR="005500E6" w:rsidRPr="007B3284" w:rsidRDefault="006030B8" w:rsidP="005500E6">
      <w:pPr>
        <w:ind w:firstLine="708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lastRenderedPageBreak/>
        <w:t xml:space="preserve"> </w:t>
      </w:r>
      <w:r w:rsidR="005500E6" w:rsidRPr="007B3284">
        <w:rPr>
          <w:rFonts w:ascii="Times New Roman" w:hAnsi="Times New Roman" w:cs="Times New Roman"/>
          <w:color w:val="0D0D0D" w:themeColor="text1" w:themeTint="F2"/>
        </w:rPr>
        <w:t>Р</w:t>
      </w:r>
      <w:r w:rsidRPr="007B3284">
        <w:rPr>
          <w:rFonts w:ascii="Times New Roman" w:hAnsi="Times New Roman" w:cs="Times New Roman"/>
          <w:color w:val="0D0D0D" w:themeColor="text1" w:themeTint="F2"/>
        </w:rPr>
        <w:t xml:space="preserve">абочая программа (далее – Программа) по учебному предмету «Литература» адресована обучающимся с нарушениями слуха (включая </w:t>
      </w:r>
      <w:proofErr w:type="spellStart"/>
      <w:r w:rsidRPr="007B3284">
        <w:rPr>
          <w:rFonts w:ascii="Times New Roman" w:hAnsi="Times New Roman" w:cs="Times New Roman"/>
          <w:color w:val="0D0D0D" w:themeColor="text1" w:themeTint="F2"/>
        </w:rPr>
        <w:t>кохлеарно</w:t>
      </w:r>
      <w:proofErr w:type="spellEnd"/>
      <w:r w:rsidRPr="007B3284">
        <w:rPr>
          <w:rFonts w:ascii="Times New Roman" w:hAnsi="Times New Roman" w:cs="Times New Roman"/>
          <w:color w:val="0D0D0D" w:themeColor="text1" w:themeTint="F2"/>
        </w:rPr>
        <w:t xml:space="preserve"> имплантированных), получающим основное общее образование. Программа разработана на основе</w:t>
      </w:r>
      <w:r w:rsidR="005500E6" w:rsidRPr="007B3284">
        <w:rPr>
          <w:rFonts w:ascii="Times New Roman" w:hAnsi="Times New Roman" w:cs="Times New Roman"/>
          <w:color w:val="0D0D0D" w:themeColor="text1" w:themeTint="F2"/>
        </w:rPr>
        <w:t>:</w:t>
      </w:r>
    </w:p>
    <w:p w14:paraId="784A0F3D" w14:textId="77777777" w:rsidR="00A32C62" w:rsidRDefault="00A32C62" w:rsidP="00A32C62">
      <w:pPr>
        <w:pStyle w:val="12"/>
        <w:widowControl w:val="0"/>
        <w:numPr>
          <w:ilvl w:val="0"/>
          <w:numId w:val="17"/>
        </w:numPr>
        <w:shd w:val="clear" w:color="auto" w:fill="auto"/>
        <w:tabs>
          <w:tab w:val="left" w:pos="355"/>
        </w:tabs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Закона РФ 273-ФЗ «Об образовании в РФ», 2012 г.;</w:t>
      </w:r>
    </w:p>
    <w:p w14:paraId="4C379590" w14:textId="77777777" w:rsidR="00A32C62" w:rsidRDefault="00A32C62" w:rsidP="00A32C62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ООО);</w:t>
      </w:r>
    </w:p>
    <w:p w14:paraId="0B719FA4" w14:textId="77777777" w:rsidR="00A32C62" w:rsidRDefault="00A32C62" w:rsidP="00A32C62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 637-р);</w:t>
      </w:r>
    </w:p>
    <w:p w14:paraId="21060064" w14:textId="77777777" w:rsidR="00A32C62" w:rsidRDefault="00A32C62" w:rsidP="00A32C62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Примерной АООП ООО обучающихся с нарушениями слуха (протокол от 18 марта 2022 г. № 1/22);</w:t>
      </w:r>
    </w:p>
    <w:p w14:paraId="7E49BD70" w14:textId="77777777" w:rsidR="00A32C62" w:rsidRDefault="00A32C62" w:rsidP="00A32C62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Примерной программы воспитания – с учётом проверяемых требований к результатам освоения Основной образовательной программы основного общего образования;</w:t>
      </w:r>
    </w:p>
    <w:p w14:paraId="6DF56BF8" w14:textId="77777777" w:rsidR="00A32C62" w:rsidRDefault="00A32C62" w:rsidP="00A32C62">
      <w:pPr>
        <w:pStyle w:val="a3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Приказа Министерства просвещения РФ от 12 ноября 2021 г. № 819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7B3BF3B7" w14:textId="77777777" w:rsidR="00A32C62" w:rsidRDefault="00A32C62" w:rsidP="00A32C62">
      <w:pPr>
        <w:pStyle w:val="a3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leader="dot" w:pos="0"/>
        </w:tabs>
        <w:suppressAutoHyphens/>
        <w:spacing w:after="0" w:line="276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Постановления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46019F9A" w14:textId="77777777" w:rsidR="00A32C62" w:rsidRDefault="00A32C62" w:rsidP="00A32C62">
      <w:pPr>
        <w:pStyle w:val="a3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after="0" w:line="276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Постановления Главного государственного санитарного врача России от 28.01.2021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« Гигиенические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нормативы и требования к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обеспесению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безопасности и (или) безвредности для человека факторов среды обитания»;</w:t>
      </w:r>
    </w:p>
    <w:p w14:paraId="4754B4FB" w14:textId="77777777" w:rsidR="00A32C62" w:rsidRDefault="00A32C62" w:rsidP="00A32C62">
      <w:pPr>
        <w:pStyle w:val="a3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right" w:leader="dot" w:pos="426"/>
        </w:tabs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Порядока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от 28.08.2020 № 442;</w:t>
      </w:r>
    </w:p>
    <w:p w14:paraId="17AFD974" w14:textId="77777777" w:rsidR="00A32C62" w:rsidRDefault="00A32C62" w:rsidP="00A32C62">
      <w:pPr>
        <w:pStyle w:val="12"/>
        <w:widowControl w:val="0"/>
        <w:numPr>
          <w:ilvl w:val="0"/>
          <w:numId w:val="17"/>
        </w:numPr>
        <w:shd w:val="clear" w:color="auto" w:fill="auto"/>
        <w:tabs>
          <w:tab w:val="left" w:pos="355"/>
        </w:tabs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Адаптированной общеобразовательной программы ГБОУ «КРОЦ»;</w:t>
      </w:r>
    </w:p>
    <w:p w14:paraId="5035E991" w14:textId="77777777" w:rsidR="00A32C62" w:rsidRDefault="00A32C62" w:rsidP="00A32C62">
      <w:pPr>
        <w:pStyle w:val="12"/>
        <w:widowControl w:val="0"/>
        <w:numPr>
          <w:ilvl w:val="0"/>
          <w:numId w:val="17"/>
        </w:numPr>
        <w:shd w:val="clear" w:color="auto" w:fill="auto"/>
        <w:tabs>
          <w:tab w:val="left" w:pos="355"/>
        </w:tabs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Учебного плана «КРОЦ».</w:t>
      </w:r>
    </w:p>
    <w:p w14:paraId="2778C333" w14:textId="4BA26877" w:rsidR="00D61510" w:rsidRPr="007B3284" w:rsidRDefault="00D61510" w:rsidP="005500E6">
      <w:pPr>
        <w:ind w:firstLine="708"/>
        <w:jc w:val="both"/>
        <w:rPr>
          <w:rFonts w:ascii="Times New Roman" w:hAnsi="Times New Roman" w:cs="Times New Roman"/>
        </w:rPr>
      </w:pPr>
    </w:p>
    <w:p w14:paraId="4EAEB148" w14:textId="77777777" w:rsidR="0085783A" w:rsidRPr="007B3284" w:rsidRDefault="0085783A" w:rsidP="0085783A">
      <w:pPr>
        <w:ind w:firstLine="709"/>
        <w:jc w:val="both"/>
        <w:rPr>
          <w:rFonts w:ascii="Times New Roman" w:hAnsi="Times New Roman" w:cs="Times New Roman"/>
        </w:rPr>
      </w:pPr>
    </w:p>
    <w:p w14:paraId="54F11148" w14:textId="43BF5813" w:rsidR="00F43CEB" w:rsidRPr="007B3284" w:rsidRDefault="00F43CEB" w:rsidP="0085783A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7B3284">
        <w:rPr>
          <w:rFonts w:ascii="Times New Roman" w:hAnsi="Times New Roman" w:cs="Times New Roman"/>
          <w:b/>
          <w:bCs/>
        </w:rPr>
        <w:t>Пояснительная записка</w:t>
      </w:r>
      <w:r w:rsidR="00AF6EED" w:rsidRPr="007B3284">
        <w:rPr>
          <w:rFonts w:ascii="Times New Roman" w:hAnsi="Times New Roman" w:cs="Times New Roman"/>
          <w:b/>
          <w:bCs/>
        </w:rPr>
        <w:t xml:space="preserve"> </w:t>
      </w:r>
    </w:p>
    <w:p w14:paraId="24A07CEB" w14:textId="7E6E6619" w:rsidR="006030B8" w:rsidRPr="007B3284" w:rsidRDefault="006030B8" w:rsidP="006030B8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 xml:space="preserve">Литература является одной из ведущих учебных дисциплин в системе образования обучающихся с нарушениями слуха, играя важную роль в их когнитивном, коммуникативном, социокультурном развитии. </w:t>
      </w:r>
    </w:p>
    <w:p w14:paraId="60396852" w14:textId="3C098DFE" w:rsidR="009E68F4" w:rsidRPr="007B3284" w:rsidRDefault="006030B8" w:rsidP="006030B8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Уроки литературы стимулируют развитие у обучающихся с нарушениями слуха словесной речи, представляющей собой базовую ценность в языковом сознании личности. Являясь важнейшим средством общения и инструментом познания, речь обеспечива</w:t>
      </w:r>
      <w:r w:rsidR="00872DCE" w:rsidRPr="007B3284">
        <w:rPr>
          <w:rFonts w:ascii="Times New Roman" w:hAnsi="Times New Roman" w:cs="Times New Roman"/>
          <w:bCs/>
          <w:iCs/>
          <w:color w:val="0D0D0D" w:themeColor="text1" w:themeTint="F2"/>
        </w:rPr>
        <w:t>ет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овладение языковой картиной мира, а также способностью формировать и выражать мысли, поддерживать конструктивные интеракции с окружающими людьми, осваивать социальный опыт. Именно на основе словесной речи становится возможным осознание принадлежности к национальной речевой среде, контакт с данной средой. Овладение словесной речью в устной и письменной формах обучающимися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является средством коррекции и компенсации нарушения.</w:t>
      </w:r>
    </w:p>
    <w:p w14:paraId="14CA1F21" w14:textId="16B11187" w:rsidR="009E68F4" w:rsidRPr="007B3284" w:rsidRDefault="009E68F4" w:rsidP="009E68F4">
      <w:pPr>
        <w:ind w:firstLine="709"/>
        <w:jc w:val="center"/>
        <w:rPr>
          <w:rStyle w:val="a5"/>
          <w:rFonts w:ascii="Times New Roman" w:hAnsi="Times New Roman" w:cs="Times New Roman"/>
          <w:bCs/>
          <w:iCs/>
        </w:rPr>
      </w:pPr>
      <w:r w:rsidRPr="007B3284">
        <w:rPr>
          <w:rFonts w:ascii="Times New Roman" w:hAnsi="Times New Roman" w:cs="Times New Roman"/>
          <w:b/>
          <w:bCs/>
        </w:rPr>
        <w:lastRenderedPageBreak/>
        <w:t>Общая характеристика учебного предмета «</w:t>
      </w:r>
      <w:r w:rsidRPr="007B3284">
        <w:rPr>
          <w:rFonts w:ascii="Times New Roman" w:hAnsi="Times New Roman" w:cs="Times New Roman"/>
          <w:b/>
        </w:rPr>
        <w:t>Литература</w:t>
      </w:r>
      <w:r w:rsidRPr="007B3284">
        <w:rPr>
          <w:rFonts w:ascii="Times New Roman" w:hAnsi="Times New Roman" w:cs="Times New Roman"/>
          <w:b/>
          <w:bCs/>
        </w:rPr>
        <w:t>»</w:t>
      </w:r>
    </w:p>
    <w:p w14:paraId="3896A954" w14:textId="74177462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Учебный предмет «Литература» изучается обучающимися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на уровне основного общего образования по АООП</w:t>
      </w:r>
      <w:r w:rsidR="00872DCE"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ООО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(вариант 2.2.2) в пролонгированные сроки (с 5 по 10 классы). Данная дисциплина преемственна по отношению к учебному предмету «Литературное чтение».</w:t>
      </w:r>
    </w:p>
    <w:p w14:paraId="06EAC865" w14:textId="46916624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В 5–6 классах (в первый период литературного образования) содержание курса литературы базируется на сочетании концентрического, историко-хронологического и проблемно-тематического принципов</w:t>
      </w:r>
      <w:r w:rsidR="00872DCE" w:rsidRPr="007B3284">
        <w:rPr>
          <w:rFonts w:ascii="Times New Roman" w:hAnsi="Times New Roman" w:cs="Times New Roman"/>
          <w:bCs/>
          <w:iCs/>
          <w:color w:val="0D0D0D" w:themeColor="text1" w:themeTint="F2"/>
        </w:rPr>
        <w:t>.</w:t>
      </w:r>
    </w:p>
    <w:p w14:paraId="78168C1A" w14:textId="77777777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Учебный предмет «Литература» обладает значительным образовательно-реабилитационным, коррекционно-развивающим и воспитательным потенциалом.</w:t>
      </w:r>
    </w:p>
    <w:p w14:paraId="52E14B4C" w14:textId="4CADA3A3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С целью обеспечения освоения обучающимися предметной составляющей учебной дисциплины, преодоления наивного детского чтения в содержани</w:t>
      </w:r>
      <w:r w:rsidR="00872DCE" w:rsidRPr="007B3284">
        <w:rPr>
          <w:rFonts w:ascii="Times New Roman" w:hAnsi="Times New Roman" w:cs="Times New Roman"/>
          <w:bCs/>
          <w:iCs/>
          <w:color w:val="0D0D0D" w:themeColor="text1" w:themeTint="F2"/>
        </w:rPr>
        <w:t>и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курса предусматривается ознакомление с основами теории литературы. Благодаря этому обучающиеся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осваивают литературоведческие понятия, необходимые для полноценного анализа текстов произведений. Начальные сведения по теории литературы предъявляются не на специальных уроках, а параллельно с изучением произведения.</w:t>
      </w:r>
    </w:p>
    <w:p w14:paraId="6B31176F" w14:textId="56DF3EBB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Коррекционно-развивающий потенциал уроков литературы находит выражение в преодолении речевого недоразвития обучающихся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, а также в формировании </w:t>
      </w:r>
      <w:proofErr w:type="spellStart"/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речетворческих</w:t>
      </w:r>
      <w:proofErr w:type="spellEnd"/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умений (на доступном для каждого обучающегося уровне), неречевых психических процессов и состояний на материале художественной литературы. Это обеспечивает адекватное понимание текстовой продукции (сюжета, тематики, проблематики, идеи произведения), особенностей языка автора, образа лирического героя и др. Параллельно с этим у обучающихся совершенствуются навыки правильного, сознательного, беглого чтения, формирование которых происходило на этапе НОО</w:t>
      </w:r>
      <w:r w:rsidR="00872DCE" w:rsidRPr="007B3284">
        <w:rPr>
          <w:rFonts w:ascii="Times New Roman" w:hAnsi="Times New Roman" w:cs="Times New Roman"/>
          <w:bCs/>
          <w:iCs/>
          <w:color w:val="0D0D0D" w:themeColor="text1" w:themeTint="F2"/>
        </w:rPr>
        <w:t>.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</w:t>
      </w:r>
    </w:p>
    <w:p w14:paraId="555CF369" w14:textId="4C5FF1D9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Коррекционная направленность образовательного процесса предусматривает использование в качестве инструмента обучения специальных технологий, методических приёмов, средств. В соответствии с этим в содержание курса литературы включён сквозной раздел «Речевой практикум»</w:t>
      </w:r>
      <w:r w:rsidR="00872DCE"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. 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Материал по данному разделу пропорционально распределяется среди литературоведческого материала. Виды деятельности имеют преимущественно обучающий характер. Особое внимание уделяется работе над языком прозаических и поэтических текстов. Обучающихся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побуждают осознанно и активно использовать в составе самостоятельных устных и письменных высказываний эпитеты, сравнения, различные речевые обороты из художественных произведений. </w:t>
      </w:r>
    </w:p>
    <w:p w14:paraId="69F2E72C" w14:textId="77777777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В 5–6 классах среди видов деятельности широко представлены такие, которые связаны с подготовкой обучающимися собственных (преимущественно схематичных) рисунков по содержанию изучаемых произведений, с использованием их в качестве наглядной опоры для продуцирования сообщений, касающихся оценки персонажей, действий, явлений, событий. Это облегчает выбор языковых средств для построения высказываний, содействует развитию сознательного чтения, а также наглядного мышления, играющего важную компенсаторную роль. Полноценное наглядное мышление в единстве со словесной речью обеспечивает успешный переход к понятийным формам мыслительной деятельности и их совершенствование.</w:t>
      </w:r>
    </w:p>
    <w:p w14:paraId="269B6FA2" w14:textId="77777777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В 7–10 классах значительно возрастает количество видов деятельности, связанных с продуцированием монологов разного функционально-стилистического типа (повествований, описаний, рассуждений, а также смешанных) в связи с подготовкой сочинений и осуществлением разных видов изложения текстов. Данные виды деятельности (в силу их сложности для обучающихся с нарушением слуха) требуют подготовительного этапа: предваряются составлением плана, анализом иллюстраций, проведением словарной работы, выбором языковых средств для адекватного структурно-семантического оформления сложного синтаксического целого и др.</w:t>
      </w:r>
    </w:p>
    <w:p w14:paraId="34165BDD" w14:textId="53CB20A7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lastRenderedPageBreak/>
        <w:t xml:space="preserve">Велик воспитательный потенциал уроков литературы. Тематическая направленность многих поэтических и прозаических произведений содействует воспитанию патриотизма – качества личности, которое основано на любви к Родине, на признании законов Отечества. </w:t>
      </w:r>
    </w:p>
    <w:p w14:paraId="58CF0819" w14:textId="77777777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В программе отражены произведения для заучивания наизусть. Учитель, ориентируясь на индивидуальные способности и возможности обучающихся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, может предлагать им для заучивания не целые тексты, а их отрывки; главное в этой деятельности – осмысленное заучивание.</w:t>
      </w:r>
    </w:p>
    <w:p w14:paraId="1976869E" w14:textId="6C86CB46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Программа включает примерную тематическую и терминологическую лексику, которая подлежит целенаправленной отработке в структуре словосочетаний и предложений, а также связанных высказываний, в т.ч. в связи с формулировкой выводов.</w:t>
      </w:r>
    </w:p>
    <w:p w14:paraId="73172593" w14:textId="61CD1A4D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При оценке результатов освоения обучающимися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программного материала учитыва</w:t>
      </w:r>
      <w:r w:rsidR="008A66E1" w:rsidRPr="007B3284">
        <w:rPr>
          <w:rFonts w:ascii="Times New Roman" w:hAnsi="Times New Roman" w:cs="Times New Roman"/>
          <w:bCs/>
          <w:iCs/>
          <w:color w:val="0D0D0D" w:themeColor="text1" w:themeTint="F2"/>
        </w:rPr>
        <w:t>ю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т</w:t>
      </w:r>
      <w:r w:rsidR="008A66E1" w:rsidRPr="007B3284">
        <w:rPr>
          <w:rFonts w:ascii="Times New Roman" w:hAnsi="Times New Roman" w:cs="Times New Roman"/>
          <w:bCs/>
          <w:iCs/>
          <w:color w:val="0D0D0D" w:themeColor="text1" w:themeTint="F2"/>
        </w:rPr>
        <w:t>ся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особенности их речевого и общего развития, мыслительной деятельности. Допускается дифференцированная оценка.</w:t>
      </w:r>
    </w:p>
    <w:p w14:paraId="57DE28C2" w14:textId="098AC756" w:rsidR="00C15662" w:rsidRPr="007B3284" w:rsidRDefault="00C15662" w:rsidP="00C15662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Поскольку освоение программного материала по литературе на основе АООП ООО (вариант 2.2.2) происходит в пролонгированные сроки (по сравнению с ООП ООО сроки увеличены на 1 год</w:t>
      </w:r>
      <w:proofErr w:type="gramStart"/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),  выдел</w:t>
      </w:r>
      <w:r w:rsidR="008A66E1" w:rsidRPr="007B3284">
        <w:rPr>
          <w:rFonts w:ascii="Times New Roman" w:hAnsi="Times New Roman" w:cs="Times New Roman"/>
          <w:bCs/>
          <w:iCs/>
          <w:color w:val="0D0D0D" w:themeColor="text1" w:themeTint="F2"/>
        </w:rPr>
        <w:t>яется</w:t>
      </w:r>
      <w:proofErr w:type="gramEnd"/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большее количество учебного времени для работы над произведениями.</w:t>
      </w:r>
    </w:p>
    <w:p w14:paraId="76AE9840" w14:textId="5AE98AB6" w:rsidR="006030B8" w:rsidRPr="007B3284" w:rsidRDefault="00C15662" w:rsidP="008A66E1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</w:t>
      </w:r>
      <w:r w:rsidR="008A66E1" w:rsidRPr="007B3284">
        <w:rPr>
          <w:rFonts w:ascii="Times New Roman" w:hAnsi="Times New Roman" w:cs="Times New Roman"/>
          <w:bCs/>
          <w:iCs/>
          <w:color w:val="0D0D0D" w:themeColor="text1" w:themeTint="F2"/>
        </w:rPr>
        <w:t>П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роизведения, имеющие сложную языковую организацию, изучаются в сокращении, с извлечением из них отдельных фрагментов для анализа. </w:t>
      </w:r>
    </w:p>
    <w:p w14:paraId="48F6734D" w14:textId="4FCB2B88" w:rsidR="00B53D62" w:rsidRPr="007B3284" w:rsidRDefault="00B53D62">
      <w:pPr>
        <w:rPr>
          <w:rFonts w:ascii="Times New Roman" w:hAnsi="Times New Roman" w:cs="Times New Roman"/>
          <w:bCs/>
          <w:iCs/>
        </w:rPr>
      </w:pPr>
    </w:p>
    <w:p w14:paraId="3CE2A47A" w14:textId="77777777" w:rsidR="00C214AC" w:rsidRPr="007B3284" w:rsidRDefault="00C214AC" w:rsidP="00C214AC">
      <w:pPr>
        <w:ind w:firstLine="709"/>
        <w:jc w:val="center"/>
        <w:rPr>
          <w:rFonts w:ascii="Times New Roman" w:hAnsi="Times New Roman" w:cs="Times New Roman"/>
          <w:b/>
          <w:bCs/>
          <w:iCs/>
        </w:rPr>
      </w:pPr>
      <w:r w:rsidRPr="007B3284">
        <w:rPr>
          <w:rFonts w:ascii="Times New Roman" w:hAnsi="Times New Roman" w:cs="Times New Roman"/>
          <w:b/>
          <w:bCs/>
          <w:iCs/>
        </w:rPr>
        <w:t>Цели изучения учебного предмета «Литература»</w:t>
      </w:r>
    </w:p>
    <w:p w14:paraId="1D36D302" w14:textId="19CD3AD5" w:rsidR="006316D5" w:rsidRPr="007B3284" w:rsidRDefault="006316D5" w:rsidP="008A66E1">
      <w:pPr>
        <w:ind w:firstLine="708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</w:t>
      </w:r>
      <w:r w:rsidR="008A66E1" w:rsidRPr="007B3284">
        <w:rPr>
          <w:rFonts w:ascii="Times New Roman" w:hAnsi="Times New Roman" w:cs="Times New Roman"/>
          <w:bCs/>
          <w:iCs/>
          <w:color w:val="0D0D0D" w:themeColor="text1" w:themeTint="F2"/>
        </w:rPr>
        <w:t>Ц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ель изучения предмета заключается в обеспечении усвоения обучающимися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содержания предмета «Литература» в единстве с развитием коммуникативных навыков и социальных компетенций.</w:t>
      </w:r>
    </w:p>
    <w:p w14:paraId="5B49B9DC" w14:textId="7689EEBF" w:rsidR="006316D5" w:rsidRPr="007B3284" w:rsidRDefault="006316D5" w:rsidP="006316D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</w:t>
      </w:r>
      <w:r w:rsidR="008A66E1" w:rsidRPr="007B3284">
        <w:rPr>
          <w:rFonts w:ascii="Times New Roman" w:hAnsi="Times New Roman" w:cs="Times New Roman"/>
          <w:bCs/>
          <w:iCs/>
          <w:color w:val="0D0D0D" w:themeColor="text1" w:themeTint="F2"/>
        </w:rPr>
        <w:t>З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адачи учебного предмета включают:</w:t>
      </w:r>
    </w:p>
    <w:p w14:paraId="366C075C" w14:textId="77777777" w:rsidR="006316D5" w:rsidRPr="007B3284" w:rsidRDefault="006316D5" w:rsidP="006316D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– 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обучающихся, их жизненного и эстетического опыта;</w:t>
      </w:r>
    </w:p>
    <w:p w14:paraId="6963377A" w14:textId="77777777" w:rsidR="006316D5" w:rsidRPr="007B3284" w:rsidRDefault="006316D5" w:rsidP="006316D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– развитие познавательных интересов, интеллектуальных и творческих способностей, устной и письменной речи обучающихся; формирование читательской культуры,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14:paraId="1E54221B" w14:textId="77777777" w:rsidR="006316D5" w:rsidRPr="007B3284" w:rsidRDefault="006316D5" w:rsidP="006316D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– постижение вершинных произведений отечественной и мировой литературы, освоение знаний о жизни и творчестве выдающихся писателей и поэтов;</w:t>
      </w:r>
    </w:p>
    <w:p w14:paraId="1CAD3709" w14:textId="77777777" w:rsidR="006316D5" w:rsidRPr="007B3284" w:rsidRDefault="006316D5" w:rsidP="006316D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– овладение умениями осмысленного чтения и анализа художественных произведений, создания собственных текстов с привлечением необходимых (базовых) сведений по теории и истории литературы;</w:t>
      </w:r>
    </w:p>
    <w:p w14:paraId="3C2503D9" w14:textId="77777777" w:rsidR="006316D5" w:rsidRPr="007B3284" w:rsidRDefault="006316D5" w:rsidP="006316D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– разностороннее личностное развитие, обогащение эмоционального опыта обучающихся </w:t>
      </w:r>
      <w:r w:rsidRPr="007B3284">
        <w:rPr>
          <w:rFonts w:ascii="Times New Roman" w:hAnsi="Times New Roman" w:cs="Times New Roman"/>
          <w:color w:val="0D0D0D" w:themeColor="text1" w:themeTint="F2"/>
        </w:rPr>
        <w:t>с нарушениями слуха</w:t>
      </w: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через опосредованное воздействие художественной литературы;</w:t>
      </w:r>
    </w:p>
    <w:p w14:paraId="731182C8" w14:textId="77777777" w:rsidR="006316D5" w:rsidRPr="007B3284" w:rsidRDefault="006316D5" w:rsidP="006316D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– преодоление речевого недоразвития, развитие слухового восприятия посредством опознания, различения на слух лексических единиц, фразового материала, текстов изучаемых произведений.</w:t>
      </w:r>
    </w:p>
    <w:p w14:paraId="4857ADB8" w14:textId="498CBB9D" w:rsidR="00F97051" w:rsidRPr="007B3284" w:rsidRDefault="00F97051" w:rsidP="00F97051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7B3284">
        <w:rPr>
          <w:rStyle w:val="a5"/>
          <w:rFonts w:ascii="Times New Roman" w:hAnsi="Times New Roman" w:cs="Times New Roman"/>
          <w:b/>
          <w:bCs/>
          <w:iCs/>
        </w:rPr>
        <w:t>Место предмета «</w:t>
      </w:r>
      <w:r w:rsidRPr="007B3284">
        <w:rPr>
          <w:rFonts w:ascii="Times New Roman" w:hAnsi="Times New Roman" w:cs="Times New Roman"/>
          <w:b/>
          <w:bCs/>
          <w:iCs/>
        </w:rPr>
        <w:t>Литература</w:t>
      </w:r>
      <w:r w:rsidRPr="007B3284">
        <w:rPr>
          <w:rStyle w:val="a5"/>
          <w:rFonts w:ascii="Times New Roman" w:hAnsi="Times New Roman" w:cs="Times New Roman"/>
          <w:b/>
          <w:bCs/>
          <w:iCs/>
        </w:rPr>
        <w:t>» в учебном плане</w:t>
      </w:r>
    </w:p>
    <w:p w14:paraId="4CE21D58" w14:textId="1F513A04" w:rsidR="00FF3FAF" w:rsidRPr="007B3284" w:rsidRDefault="00FF3FAF" w:rsidP="00FF3FAF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Учебный предмет «Литература» входит в предметную область «Русский язык, литература» и является обязательным.</w:t>
      </w:r>
    </w:p>
    <w:p w14:paraId="684587DD" w14:textId="126A3AC9" w:rsidR="00B53D62" w:rsidRPr="007B3284" w:rsidRDefault="00FF3FAF" w:rsidP="00FF3FAF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Учебный предмет «Литература» является общим для обучающихся с нормативным развитием и с нарушениями слуха, неразрывно связан с предметными дисциплинами «Русский язык» и «Развитие речи».</w:t>
      </w:r>
    </w:p>
    <w:p w14:paraId="38977AFE" w14:textId="10D38C5A" w:rsidR="00352623" w:rsidRPr="007B3284" w:rsidRDefault="00352623" w:rsidP="00352623">
      <w:pPr>
        <w:ind w:firstLine="709"/>
        <w:jc w:val="center"/>
        <w:rPr>
          <w:rFonts w:ascii="Times New Roman" w:hAnsi="Times New Roman" w:cs="Times New Roman"/>
          <w:bCs/>
          <w:iCs/>
        </w:rPr>
      </w:pPr>
      <w:r w:rsidRPr="007B3284">
        <w:rPr>
          <w:rStyle w:val="a5"/>
          <w:rFonts w:ascii="Times New Roman" w:hAnsi="Times New Roman" w:cs="Times New Roman"/>
          <w:b/>
          <w:iCs/>
        </w:rPr>
        <w:t xml:space="preserve">Содержание учебного предмета </w:t>
      </w:r>
      <w:r w:rsidRPr="007B3284">
        <w:rPr>
          <w:rStyle w:val="a5"/>
          <w:rFonts w:ascii="Times New Roman" w:hAnsi="Times New Roman" w:cs="Times New Roman"/>
          <w:b/>
          <w:bCs/>
          <w:iCs/>
        </w:rPr>
        <w:t>«</w:t>
      </w:r>
      <w:r w:rsidRPr="007B3284">
        <w:rPr>
          <w:rFonts w:ascii="Times New Roman" w:hAnsi="Times New Roman" w:cs="Times New Roman"/>
          <w:b/>
          <w:bCs/>
          <w:iCs/>
        </w:rPr>
        <w:t>Литература</w:t>
      </w:r>
      <w:r w:rsidRPr="007B3284">
        <w:rPr>
          <w:rStyle w:val="a5"/>
          <w:rFonts w:ascii="Times New Roman" w:hAnsi="Times New Roman" w:cs="Times New Roman"/>
          <w:b/>
          <w:bCs/>
          <w:iCs/>
        </w:rPr>
        <w:t>»</w:t>
      </w:r>
    </w:p>
    <w:p w14:paraId="151C502A" w14:textId="674D9983" w:rsidR="00352623" w:rsidRPr="007B3284" w:rsidRDefault="00DA73DB" w:rsidP="00EE00E1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</w:rPr>
        <w:lastRenderedPageBreak/>
        <w:t xml:space="preserve">Содержание учебного предмета «Литература», представленное в рабочей программе, соответствует ФГОС ООО, адаптированной основной образовательной программе основного общего образования (вариант </w:t>
      </w:r>
      <w:r w:rsidR="00FF3FAF" w:rsidRPr="007B3284">
        <w:rPr>
          <w:rFonts w:ascii="Times New Roman" w:hAnsi="Times New Roman" w:cs="Times New Roman"/>
          <w:bCs/>
          <w:iCs/>
        </w:rPr>
        <w:t>2.2</w:t>
      </w:r>
      <w:r w:rsidRPr="007B3284">
        <w:rPr>
          <w:rFonts w:ascii="Times New Roman" w:hAnsi="Times New Roman" w:cs="Times New Roman"/>
          <w:bCs/>
          <w:iCs/>
        </w:rPr>
        <w:t>.2)</w:t>
      </w:r>
      <w:r w:rsidR="008A66E1" w:rsidRPr="007B3284">
        <w:rPr>
          <w:rFonts w:ascii="Times New Roman" w:hAnsi="Times New Roman" w:cs="Times New Roman"/>
          <w:bCs/>
          <w:iCs/>
        </w:rPr>
        <w:t xml:space="preserve"> ГБОУ КРОЦ</w:t>
      </w:r>
      <w:r w:rsidRPr="007B3284">
        <w:rPr>
          <w:rFonts w:ascii="Times New Roman" w:hAnsi="Times New Roman" w:cs="Times New Roman"/>
          <w:bCs/>
          <w:iCs/>
        </w:rPr>
        <w:t>.</w:t>
      </w:r>
    </w:p>
    <w:p w14:paraId="42653134" w14:textId="39703BAB" w:rsidR="00352623" w:rsidRPr="007B3284" w:rsidRDefault="00352623" w:rsidP="00C43EBE">
      <w:pPr>
        <w:rPr>
          <w:rFonts w:ascii="Times New Roman" w:hAnsi="Times New Roman" w:cs="Times New Roman"/>
          <w:color w:val="0D0D0D" w:themeColor="text1" w:themeTint="F2"/>
        </w:rPr>
      </w:pPr>
    </w:p>
    <w:p w14:paraId="01E3AE88" w14:textId="77777777" w:rsidR="00EE00E1" w:rsidRPr="007B3284" w:rsidRDefault="00EE00E1" w:rsidP="00EE00E1">
      <w:pPr>
        <w:ind w:firstLine="709"/>
        <w:jc w:val="center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>5 КЛАСС</w:t>
      </w:r>
    </w:p>
    <w:p w14:paraId="659F1836" w14:textId="27072EDA" w:rsidR="00EE00E1" w:rsidRPr="007B3284" w:rsidRDefault="00EE00E1" w:rsidP="00EE00E1">
      <w:pPr>
        <w:ind w:firstLine="709"/>
        <w:jc w:val="center"/>
        <w:rPr>
          <w:rFonts w:ascii="Times New Roman" w:hAnsi="Times New Roman" w:cs="Times New Roman"/>
          <w:b/>
        </w:rPr>
      </w:pPr>
      <w:r w:rsidRPr="007B328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(1-й год обучения на уровне ООО)</w:t>
      </w:r>
      <w:r w:rsidRPr="007B3284">
        <w:rPr>
          <w:rFonts w:ascii="Times New Roman" w:eastAsia="Calibri" w:hAnsi="Times New Roman" w:cs="Times New Roman"/>
          <w:vertAlign w:val="superscript"/>
        </w:rPr>
        <w:t xml:space="preserve"> </w:t>
      </w:r>
    </w:p>
    <w:p w14:paraId="2370C9FA" w14:textId="77777777" w:rsidR="00EE00E1" w:rsidRPr="007B3284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hAnsi="Times New Roman" w:cs="Times New Roman"/>
          <w:b/>
        </w:rPr>
        <w:t>Введение</w:t>
      </w:r>
    </w:p>
    <w:p w14:paraId="3901470D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Введение в курс литературы. </w:t>
      </w:r>
      <w:r w:rsidRPr="007B3284">
        <w:rPr>
          <w:rFonts w:ascii="Times New Roman" w:hAnsi="Times New Roman" w:cs="Times New Roman"/>
        </w:rPr>
        <w:t>Роль книги в жизни человека.</w:t>
      </w:r>
    </w:p>
    <w:p w14:paraId="010F7F4A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>Фольклор</w:t>
      </w:r>
    </w:p>
    <w:p w14:paraId="4A92EAE3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Малые жанры: пословицы, поговорки, загадки. Сказки.</w:t>
      </w:r>
    </w:p>
    <w:p w14:paraId="0149D85E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i/>
        </w:rPr>
        <w:t>Волшебные сказки</w:t>
      </w:r>
      <w:r w:rsidRPr="007B3284">
        <w:rPr>
          <w:rFonts w:ascii="Times New Roman" w:hAnsi="Times New Roman" w:cs="Times New Roman"/>
        </w:rPr>
        <w:t>. «Царевна-лягушка». Реальное и фантастическое в сказочных сюжетах. Художественный мир, герои, мораль сказки.</w:t>
      </w:r>
    </w:p>
    <w:p w14:paraId="08FE3B2F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i/>
        </w:rPr>
        <w:t>Сказки о животных</w:t>
      </w:r>
      <w:r w:rsidRPr="007B3284">
        <w:rPr>
          <w:rFonts w:ascii="Times New Roman" w:hAnsi="Times New Roman" w:cs="Times New Roman"/>
        </w:rPr>
        <w:t>. «Журавль и цапля». Народное представление о справедливости.</w:t>
      </w:r>
    </w:p>
    <w:p w14:paraId="1C3133EC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i/>
        </w:rPr>
        <w:t>Бытовые сказки</w:t>
      </w:r>
      <w:r w:rsidRPr="007B3284">
        <w:rPr>
          <w:rFonts w:ascii="Times New Roman" w:hAnsi="Times New Roman" w:cs="Times New Roman"/>
        </w:rPr>
        <w:t>. «Солдатская шинель». Народное представление о добре и зле.</w:t>
      </w:r>
    </w:p>
    <w:p w14:paraId="26A1AC68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 xml:space="preserve">Литература первой половины XIX века </w:t>
      </w:r>
    </w:p>
    <w:p w14:paraId="235FCE70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И.А. Крылов.</w:t>
      </w:r>
      <w:r w:rsidRPr="007B3284">
        <w:rPr>
          <w:rFonts w:ascii="Times New Roman" w:hAnsi="Times New Roman" w:cs="Times New Roman"/>
        </w:rPr>
        <w:t xml:space="preserve"> Слово о баснописце.</w:t>
      </w:r>
    </w:p>
    <w:p w14:paraId="2D7F66CF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Басни: «Свинья под Дубом», «Ворона и Лисица».</w:t>
      </w:r>
    </w:p>
    <w:p w14:paraId="0B97D34E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А.С. Пушкин.</w:t>
      </w:r>
      <w:r w:rsidRPr="007B3284">
        <w:rPr>
          <w:rFonts w:ascii="Times New Roman" w:hAnsi="Times New Roman" w:cs="Times New Roman"/>
        </w:rPr>
        <w:t xml:space="preserve"> Слово о поэте. </w:t>
      </w:r>
    </w:p>
    <w:p w14:paraId="5A9206BA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Стихотворения «Няне», </w:t>
      </w:r>
      <w:r w:rsidRPr="007B3284">
        <w:rPr>
          <w:rFonts w:ascii="Times New Roman" w:hAnsi="Times New Roman" w:cs="Times New Roman"/>
          <w:color w:val="000000"/>
          <w:shd w:val="clear" w:color="auto" w:fill="FFFFFF"/>
        </w:rPr>
        <w:t>«У лукоморья дуб зелёный…».</w:t>
      </w:r>
    </w:p>
    <w:p w14:paraId="2F18F649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color w:val="000000"/>
          <w:shd w:val="clear" w:color="auto" w:fill="FFFFFF"/>
        </w:rPr>
        <w:t>«Сказка о мёртвой царевне и о семи богатырях».</w:t>
      </w:r>
    </w:p>
    <w:p w14:paraId="6BAD0F1B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М.Ю. Лермонтов.</w:t>
      </w:r>
      <w:r w:rsidRPr="007B3284">
        <w:rPr>
          <w:rFonts w:ascii="Times New Roman" w:hAnsi="Times New Roman" w:cs="Times New Roman"/>
        </w:rPr>
        <w:t xml:space="preserve"> Слово о поэте. </w:t>
      </w:r>
    </w:p>
    <w:p w14:paraId="69296EAD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Стихотворение «Бородино». </w:t>
      </w:r>
    </w:p>
    <w:p w14:paraId="7587C407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Н.В. Гоголь.</w:t>
      </w:r>
      <w:r w:rsidRPr="007B3284">
        <w:rPr>
          <w:rFonts w:ascii="Times New Roman" w:hAnsi="Times New Roman" w:cs="Times New Roman"/>
        </w:rPr>
        <w:t xml:space="preserve"> Слово о писателе.</w:t>
      </w:r>
    </w:p>
    <w:p w14:paraId="747830EF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Повесть «Ночь перед Рождеством» из сборника «Вечера на хуторе близ Диканьки».</w:t>
      </w:r>
    </w:p>
    <w:p w14:paraId="41FA2C59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>Литература второй половины XIX века</w:t>
      </w:r>
    </w:p>
    <w:p w14:paraId="35841EFC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И.С. Тургенев.</w:t>
      </w:r>
      <w:r w:rsidRPr="007B3284">
        <w:rPr>
          <w:rFonts w:ascii="Times New Roman" w:hAnsi="Times New Roman" w:cs="Times New Roman"/>
        </w:rPr>
        <w:t xml:space="preserve"> Слово о писателе. </w:t>
      </w:r>
    </w:p>
    <w:p w14:paraId="28A57C6B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Рассказ «Муму». </w:t>
      </w:r>
    </w:p>
    <w:p w14:paraId="6FA2EAA9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Н.А. Некрасов.</w:t>
      </w:r>
      <w:r w:rsidRPr="007B3284">
        <w:rPr>
          <w:rFonts w:ascii="Times New Roman" w:hAnsi="Times New Roman" w:cs="Times New Roman"/>
        </w:rPr>
        <w:t xml:space="preserve"> Слово о поэте.</w:t>
      </w:r>
    </w:p>
    <w:p w14:paraId="581154C5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Стихотворение «Крестьянские дети».</w:t>
      </w:r>
    </w:p>
    <w:p w14:paraId="2BEE01AE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Поэма «Мороз, Красный нос» (отрывок «Есть женщины в русских селеньях»).</w:t>
      </w:r>
    </w:p>
    <w:p w14:paraId="64C32A34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Л.Н. Толстой.</w:t>
      </w:r>
      <w:r w:rsidRPr="007B3284">
        <w:rPr>
          <w:rFonts w:ascii="Times New Roman" w:hAnsi="Times New Roman" w:cs="Times New Roman"/>
        </w:rPr>
        <w:t xml:space="preserve"> Слово о писателе.</w:t>
      </w:r>
    </w:p>
    <w:p w14:paraId="2E36FD5C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Рассказ «Кавказский пленник».</w:t>
      </w:r>
    </w:p>
    <w:p w14:paraId="0EA27E8D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 xml:space="preserve">Литература XIX–ХХ веков </w:t>
      </w:r>
    </w:p>
    <w:p w14:paraId="0ADDAFAF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Стихотворения отечественных поэтов XIX–ХХ веков о родной природе и о связи человека с Родиной</w:t>
      </w:r>
      <w:r w:rsidRPr="007B3284">
        <w:rPr>
          <w:rFonts w:ascii="Times New Roman" w:hAnsi="Times New Roman" w:cs="Times New Roman"/>
        </w:rPr>
        <w:t>.</w:t>
      </w:r>
    </w:p>
    <w:p w14:paraId="75A9727C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Ф.И. Тютчев. «Зима недаром злится...»;</w:t>
      </w:r>
    </w:p>
    <w:p w14:paraId="0099FBCF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А.А. Фет </w:t>
      </w:r>
      <w:r w:rsidRPr="007B3284">
        <w:rPr>
          <w:rFonts w:ascii="Times New Roman" w:hAnsi="Times New Roman" w:cs="Times New Roman"/>
          <w:color w:val="000000"/>
          <w:shd w:val="clear" w:color="auto" w:fill="FFFFFF"/>
        </w:rPr>
        <w:t>«Весенний дождь»;</w:t>
      </w:r>
    </w:p>
    <w:p w14:paraId="2E5DD1F2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И.А Бунин. «Помню – долгий зимний вечер...»;</w:t>
      </w:r>
    </w:p>
    <w:p w14:paraId="604C0F06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Н.М. Рубцов. «Родная деревня»;</w:t>
      </w:r>
    </w:p>
    <w:p w14:paraId="60E943EA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С.А. Есенин </w:t>
      </w:r>
      <w:r w:rsidRPr="007B3284">
        <w:rPr>
          <w:rFonts w:ascii="Times New Roman" w:hAnsi="Times New Roman" w:cs="Times New Roman"/>
          <w:shd w:val="clear" w:color="auto" w:fill="FFFFFF"/>
        </w:rPr>
        <w:t>«Я покинул родимый дом…».</w:t>
      </w:r>
    </w:p>
    <w:p w14:paraId="6FDF4B5C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И.А Бунин.</w:t>
      </w:r>
      <w:r w:rsidRPr="007B3284">
        <w:rPr>
          <w:rFonts w:ascii="Times New Roman" w:hAnsi="Times New Roman" w:cs="Times New Roman"/>
        </w:rPr>
        <w:t xml:space="preserve"> Слово о писателе.</w:t>
      </w:r>
    </w:p>
    <w:p w14:paraId="645B0314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Рассказ «Лапти».</w:t>
      </w:r>
    </w:p>
    <w:p w14:paraId="1291FD72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>Юмористические рассказы отечественных писателей XIX–XX веков</w:t>
      </w:r>
    </w:p>
    <w:p w14:paraId="05B4B677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7B3284">
        <w:rPr>
          <w:rFonts w:ascii="Times New Roman" w:hAnsi="Times New Roman" w:cs="Times New Roman"/>
          <w:b/>
        </w:rPr>
        <w:t>А.П. Чехов</w:t>
      </w:r>
      <w:r w:rsidRPr="007B3284">
        <w:rPr>
          <w:rFonts w:ascii="Times New Roman" w:hAnsi="Times New Roman" w:cs="Times New Roman"/>
        </w:rPr>
        <w:t xml:space="preserve">. </w:t>
      </w:r>
      <w:r w:rsidRPr="007B3284">
        <w:rPr>
          <w:rFonts w:ascii="Times New Roman" w:hAnsi="Times New Roman" w:cs="Times New Roman"/>
          <w:shd w:val="clear" w:color="auto" w:fill="FFFFFF"/>
        </w:rPr>
        <w:t xml:space="preserve">Слово о писателе. </w:t>
      </w:r>
    </w:p>
    <w:p w14:paraId="00C8A19E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shd w:val="clear" w:color="auto" w:fill="FFFFFF"/>
        </w:rPr>
        <w:t>Рассказ «Хирургия».</w:t>
      </w:r>
    </w:p>
    <w:p w14:paraId="2BECC839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Произведения отечественной литературы о природе и животных</w:t>
      </w:r>
    </w:p>
    <w:p w14:paraId="35C9F16D" w14:textId="0BD8F931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К.Г. Паустовский.</w:t>
      </w:r>
      <w:r w:rsidRPr="007B3284">
        <w:rPr>
          <w:rFonts w:ascii="Times New Roman" w:hAnsi="Times New Roman" w:cs="Times New Roman"/>
        </w:rPr>
        <w:t xml:space="preserve"> </w:t>
      </w:r>
      <w:r w:rsidRPr="007B3284">
        <w:rPr>
          <w:rFonts w:ascii="Times New Roman" w:hAnsi="Times New Roman" w:cs="Times New Roman"/>
          <w:shd w:val="clear" w:color="auto" w:fill="FFFFFF"/>
        </w:rPr>
        <w:t>Слово о писателе</w:t>
      </w:r>
      <w:r w:rsidR="00EB2685" w:rsidRPr="007B3284">
        <w:rPr>
          <w:rFonts w:ascii="Times New Roman" w:hAnsi="Times New Roman" w:cs="Times New Roman"/>
          <w:shd w:val="clear" w:color="auto" w:fill="FFFFFF"/>
        </w:rPr>
        <w:t>.</w:t>
      </w:r>
    </w:p>
    <w:p w14:paraId="1F3FA2DA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Сказка «Тёплый хлеб».</w:t>
      </w:r>
    </w:p>
    <w:p w14:paraId="6757427C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А.П. Платонов.</w:t>
      </w:r>
      <w:r w:rsidRPr="007B3284">
        <w:rPr>
          <w:rFonts w:ascii="Times New Roman" w:hAnsi="Times New Roman" w:cs="Times New Roman"/>
        </w:rPr>
        <w:t xml:space="preserve"> </w:t>
      </w:r>
      <w:r w:rsidRPr="007B3284">
        <w:rPr>
          <w:rFonts w:ascii="Times New Roman" w:hAnsi="Times New Roman" w:cs="Times New Roman"/>
          <w:shd w:val="clear" w:color="auto" w:fill="FFFFFF"/>
        </w:rPr>
        <w:t>Слово о писателе.</w:t>
      </w:r>
    </w:p>
    <w:p w14:paraId="199E7F38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Рассказ «Никита».</w:t>
      </w:r>
    </w:p>
    <w:p w14:paraId="70833798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В.П. Астафьев.</w:t>
      </w:r>
      <w:r w:rsidRPr="007B3284">
        <w:rPr>
          <w:rFonts w:ascii="Times New Roman" w:hAnsi="Times New Roman" w:cs="Times New Roman"/>
        </w:rPr>
        <w:t xml:space="preserve"> </w:t>
      </w:r>
      <w:r w:rsidRPr="007B3284">
        <w:rPr>
          <w:rFonts w:ascii="Times New Roman" w:hAnsi="Times New Roman" w:cs="Times New Roman"/>
          <w:shd w:val="clear" w:color="auto" w:fill="FFFFFF"/>
        </w:rPr>
        <w:t>Слово о писателе.</w:t>
      </w:r>
    </w:p>
    <w:p w14:paraId="74F8C185" w14:textId="6AB2D1B9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lastRenderedPageBreak/>
        <w:t>Рассказ «</w:t>
      </w:r>
      <w:proofErr w:type="spellStart"/>
      <w:r w:rsidRPr="007B3284">
        <w:rPr>
          <w:rFonts w:ascii="Times New Roman" w:hAnsi="Times New Roman" w:cs="Times New Roman"/>
        </w:rPr>
        <w:t>Васюткино</w:t>
      </w:r>
      <w:proofErr w:type="spellEnd"/>
      <w:r w:rsidRPr="007B3284">
        <w:rPr>
          <w:rFonts w:ascii="Times New Roman" w:hAnsi="Times New Roman" w:cs="Times New Roman"/>
        </w:rPr>
        <w:t xml:space="preserve"> озеро».</w:t>
      </w:r>
    </w:p>
    <w:p w14:paraId="2CEDE9E6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7B3284">
        <w:rPr>
          <w:rFonts w:ascii="Times New Roman" w:hAnsi="Times New Roman" w:cs="Times New Roman"/>
          <w:b/>
          <w:color w:val="0D0D0D" w:themeColor="text1" w:themeTint="F2"/>
        </w:rPr>
        <w:t>Литература народов Российской Федерации</w:t>
      </w:r>
    </w:p>
    <w:p w14:paraId="3E32DE0B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b/>
          <w:color w:val="0D0D0D" w:themeColor="text1" w:themeTint="F2"/>
        </w:rPr>
        <w:t>Р.Г. Гамзатов.</w:t>
      </w:r>
      <w:r w:rsidRPr="007B3284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Pr="007B3284">
        <w:rPr>
          <w:rFonts w:ascii="Times New Roman" w:hAnsi="Times New Roman" w:cs="Times New Roman"/>
          <w:color w:val="0D0D0D" w:themeColor="text1" w:themeTint="F2"/>
          <w:shd w:val="clear" w:color="auto" w:fill="FFFFFF"/>
        </w:rPr>
        <w:t>Слово о поэте.</w:t>
      </w:r>
    </w:p>
    <w:p w14:paraId="69248FB4" w14:textId="407D1C65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«Песня соловья».</w:t>
      </w:r>
    </w:p>
    <w:p w14:paraId="0624FC89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 xml:space="preserve">Литература XX–XXI веков </w:t>
      </w:r>
    </w:p>
    <w:p w14:paraId="53F8D8ED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>Произведения отечественной прозы на тему «Человек на войне»</w:t>
      </w:r>
    </w:p>
    <w:p w14:paraId="0CA6EF0B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В.П. Катаев.</w:t>
      </w:r>
      <w:r w:rsidRPr="007B3284">
        <w:rPr>
          <w:rFonts w:ascii="Times New Roman" w:hAnsi="Times New Roman" w:cs="Times New Roman"/>
        </w:rPr>
        <w:t xml:space="preserve"> «Сын полка».</w:t>
      </w:r>
    </w:p>
    <w:p w14:paraId="7B2D1E88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Произведения отечественных писателей XIX–XXI веков на тему детства</w:t>
      </w:r>
    </w:p>
    <w:p w14:paraId="0CF947B0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В.Г. Короленко.</w:t>
      </w:r>
      <w:r w:rsidRPr="007B3284">
        <w:rPr>
          <w:rFonts w:ascii="Times New Roman" w:hAnsi="Times New Roman" w:cs="Times New Roman"/>
        </w:rPr>
        <w:t xml:space="preserve"> </w:t>
      </w:r>
      <w:r w:rsidRPr="007B3284">
        <w:rPr>
          <w:rFonts w:ascii="Times New Roman" w:hAnsi="Times New Roman" w:cs="Times New Roman"/>
          <w:shd w:val="clear" w:color="auto" w:fill="FFFFFF"/>
        </w:rPr>
        <w:t>Слово о писателе.</w:t>
      </w:r>
    </w:p>
    <w:p w14:paraId="523FDD37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shd w:val="clear" w:color="auto" w:fill="FFFFFF"/>
        </w:rPr>
        <w:t xml:space="preserve">Рассказ </w:t>
      </w:r>
      <w:r w:rsidRPr="007B3284">
        <w:rPr>
          <w:rFonts w:ascii="Times New Roman" w:hAnsi="Times New Roman" w:cs="Times New Roman"/>
        </w:rPr>
        <w:t>«В дурном обществе».</w:t>
      </w:r>
    </w:p>
    <w:p w14:paraId="77165C3F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 xml:space="preserve">Зарубежная литература </w:t>
      </w:r>
    </w:p>
    <w:p w14:paraId="2FDDD1DA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Х.К. Андерсен.</w:t>
      </w:r>
      <w:r w:rsidRPr="007B3284">
        <w:rPr>
          <w:rFonts w:ascii="Times New Roman" w:hAnsi="Times New Roman" w:cs="Times New Roman"/>
        </w:rPr>
        <w:t xml:space="preserve"> </w:t>
      </w:r>
      <w:r w:rsidRPr="007B3284">
        <w:rPr>
          <w:rFonts w:ascii="Times New Roman" w:hAnsi="Times New Roman" w:cs="Times New Roman"/>
          <w:shd w:val="clear" w:color="auto" w:fill="FFFFFF"/>
        </w:rPr>
        <w:t>Слово о писателе.</w:t>
      </w:r>
    </w:p>
    <w:p w14:paraId="6BC86080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Сказка «Снежная королева».</w:t>
      </w:r>
    </w:p>
    <w:p w14:paraId="012AF335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B3284">
        <w:rPr>
          <w:rFonts w:ascii="Times New Roman" w:hAnsi="Times New Roman" w:cs="Times New Roman"/>
          <w:b/>
        </w:rPr>
        <w:t>Зарубежная проза о детях и подростках</w:t>
      </w:r>
    </w:p>
    <w:p w14:paraId="67C0F086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>М. Твен.</w:t>
      </w:r>
      <w:r w:rsidRPr="007B3284">
        <w:rPr>
          <w:rFonts w:ascii="Times New Roman" w:hAnsi="Times New Roman" w:cs="Times New Roman"/>
        </w:rPr>
        <w:t xml:space="preserve"> Слово о писателе. «Приключения Тома Сойера» (глава по выбору).</w:t>
      </w:r>
    </w:p>
    <w:p w14:paraId="6FD82E54" w14:textId="77777777" w:rsidR="00EE00E1" w:rsidRPr="007B3284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b/>
        </w:rPr>
        <w:t xml:space="preserve">Дж. Лондон. </w:t>
      </w:r>
      <w:r w:rsidRPr="007B3284">
        <w:rPr>
          <w:rFonts w:ascii="Times New Roman" w:hAnsi="Times New Roman" w:cs="Times New Roman"/>
        </w:rPr>
        <w:t xml:space="preserve">Слово о писателе. «Сказание о </w:t>
      </w:r>
      <w:proofErr w:type="spellStart"/>
      <w:r w:rsidRPr="007B3284">
        <w:rPr>
          <w:rFonts w:ascii="Times New Roman" w:hAnsi="Times New Roman" w:cs="Times New Roman"/>
        </w:rPr>
        <w:t>Кише</w:t>
      </w:r>
      <w:proofErr w:type="spellEnd"/>
      <w:r w:rsidRPr="007B3284">
        <w:rPr>
          <w:rFonts w:ascii="Times New Roman" w:hAnsi="Times New Roman" w:cs="Times New Roman"/>
        </w:rPr>
        <w:t>».</w:t>
      </w:r>
    </w:p>
    <w:p w14:paraId="5376362A" w14:textId="77777777" w:rsidR="00EE00E1" w:rsidRPr="007B3284" w:rsidRDefault="00EE00E1" w:rsidP="00EE00E1">
      <w:pPr>
        <w:ind w:firstLine="709"/>
        <w:jc w:val="both"/>
        <w:rPr>
          <w:rFonts w:ascii="Times New Roman" w:eastAsia="Calibri" w:hAnsi="Times New Roman" w:cs="Times New Roman"/>
          <w:b/>
          <w:i/>
        </w:rPr>
      </w:pPr>
      <w:r w:rsidRPr="007B3284">
        <w:rPr>
          <w:rFonts w:ascii="Times New Roman" w:hAnsi="Times New Roman" w:cs="Times New Roman"/>
          <w:b/>
          <w:i/>
          <w:color w:val="000000"/>
          <w:shd w:val="clear" w:color="auto" w:fill="FFFFFF"/>
        </w:rPr>
        <w:t>**</w:t>
      </w:r>
      <w:r w:rsidRPr="007B3284">
        <w:rPr>
          <w:rFonts w:ascii="Times New Roman" w:eastAsia="Calibri" w:hAnsi="Times New Roman" w:cs="Times New Roman"/>
          <w:b/>
          <w:i/>
        </w:rPr>
        <w:t>Речевой практикум</w:t>
      </w:r>
    </w:p>
    <w:p w14:paraId="6BD66E33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eastAsia="Times New Roman" w:hAnsi="Times New Roman" w:cs="Times New Roman"/>
          <w:b/>
          <w:i/>
          <w:color w:val="0D0D0D" w:themeColor="text1" w:themeTint="F2"/>
          <w:lang w:eastAsia="ru-RU"/>
        </w:rPr>
        <w:t>Примерные виды деятельности обучающихся</w:t>
      </w:r>
      <w:r w:rsidRPr="007B3284">
        <w:rPr>
          <w:rFonts w:ascii="Times New Roman" w:eastAsia="Times New Roman" w:hAnsi="Times New Roman" w:cs="Times New Roman"/>
          <w:b/>
          <w:color w:val="0D0D0D" w:themeColor="text1" w:themeTint="F2"/>
          <w:lang w:eastAsia="ru-RU"/>
        </w:rPr>
        <w:t>:</w:t>
      </w: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подготовка с использованием ресурсов Интернета сообщения о творчестве</w:t>
      </w:r>
      <w:r w:rsidRPr="007B3284">
        <w:rPr>
          <w:rFonts w:ascii="Times New Roman" w:hAnsi="Times New Roman" w:cs="Times New Roman"/>
          <w:color w:val="0D0D0D" w:themeColor="text1" w:themeTint="F2"/>
        </w:rPr>
        <w:t xml:space="preserve"> писателя/поэта; подготовка устного/письменного сообщения о литературных местах России; составление устного рассказа с опорой на иллюстрации к сказке/рассказу/басне; пересказ эпизода произведения; чтение по ролям фрагмента произведения; составление сопоставительных характеристик персонажей; составление плана характеристики персонажа с последующим продуцированием рассказа по плану; подготовка рисунка по содержанию произведения/его фрагмента с последующим продуцированием с опорой на него связного высказывания; подготовка и написание сочинения и др.</w:t>
      </w:r>
    </w:p>
    <w:p w14:paraId="1C4E7D36" w14:textId="77777777" w:rsidR="00EB2685" w:rsidRPr="007B3284" w:rsidRDefault="00EB2685" w:rsidP="00EB2685">
      <w:pPr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</w:rPr>
      </w:pPr>
      <w:r w:rsidRPr="007B3284">
        <w:rPr>
          <w:rFonts w:ascii="Times New Roman" w:hAnsi="Times New Roman" w:cs="Times New Roman"/>
          <w:b/>
          <w:color w:val="0D0D0D" w:themeColor="text1" w:themeTint="F2"/>
        </w:rPr>
        <w:t>Произведения, рекомендуемые для заучивания наизусть</w:t>
      </w:r>
    </w:p>
    <w:p w14:paraId="0A263CA3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1. И.А. Крылов. 1 басня (по выбору).</w:t>
      </w:r>
    </w:p>
    <w:p w14:paraId="77F0FFA5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2. А.С. Пушкин. «У лукоморья дуб зелёный ...».</w:t>
      </w:r>
    </w:p>
    <w:p w14:paraId="738C5340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3. М.Ю. Лермонтов. «Бородино».</w:t>
      </w:r>
    </w:p>
    <w:p w14:paraId="6962B742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4. Н.А. Некрасов. «Однажды в студёную зимнюю пору...».</w:t>
      </w:r>
    </w:p>
    <w:p w14:paraId="0B1D464E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5. А.А. Фет. «Весенний дождь».</w:t>
      </w:r>
    </w:p>
    <w:p w14:paraId="7D1EE451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6. Ф.И. Тютчев. «Зима недаром злится...».</w:t>
      </w:r>
    </w:p>
    <w:p w14:paraId="2529EA4B" w14:textId="77777777" w:rsidR="00EB2685" w:rsidRPr="007B3284" w:rsidRDefault="00EB2685" w:rsidP="00EB2685">
      <w:pPr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</w:rPr>
      </w:pPr>
      <w:r w:rsidRPr="007B3284">
        <w:rPr>
          <w:rFonts w:ascii="Times New Roman" w:hAnsi="Times New Roman" w:cs="Times New Roman"/>
          <w:b/>
          <w:color w:val="0D0D0D" w:themeColor="text1" w:themeTint="F2"/>
        </w:rPr>
        <w:t xml:space="preserve">Произведения, рекомендуемые для </w:t>
      </w:r>
    </w:p>
    <w:p w14:paraId="540E0441" w14:textId="77777777" w:rsidR="00EB2685" w:rsidRPr="007B3284" w:rsidRDefault="00EB2685" w:rsidP="00EB2685">
      <w:pPr>
        <w:ind w:firstLine="709"/>
        <w:jc w:val="center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b/>
          <w:color w:val="0D0D0D" w:themeColor="text1" w:themeTint="F2"/>
        </w:rPr>
        <w:t>внеклассного (самостоятельного) чтения</w:t>
      </w:r>
    </w:p>
    <w:p w14:paraId="38C6169E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1. Русская народная сказка «Иван – крестьянский сын и чудо-юдо».</w:t>
      </w:r>
    </w:p>
    <w:p w14:paraId="225E7F8C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 xml:space="preserve">2. Н.А. Некрасов. Стихотворение «Школьник». </w:t>
      </w:r>
    </w:p>
    <w:p w14:paraId="1E4FD0AA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3. И.А. Бунин «Подснежник».</w:t>
      </w:r>
    </w:p>
    <w:p w14:paraId="7704C313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4. А.И. Куприн. «Скворцы».</w:t>
      </w:r>
    </w:p>
    <w:p w14:paraId="0CBCAE62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5. А.П. Чехов. «Лошадиная фамилия», «Мальчики».</w:t>
      </w:r>
    </w:p>
    <w:p w14:paraId="3D7AB075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6. А.П. Платонов. Рассказ «Корова».</w:t>
      </w:r>
    </w:p>
    <w:p w14:paraId="26D03D97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7. Л.А. Кассиль. «Дорогие мои мальчишки».</w:t>
      </w:r>
    </w:p>
    <w:p w14:paraId="1DD78F77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8. Ю.Я. Яковлев. «Девочки с Васильевского острова».</w:t>
      </w:r>
    </w:p>
    <w:p w14:paraId="71A79840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9. Р. Брэдбери. Рассказы «Каникулы», «Зелёное утро».</w:t>
      </w:r>
    </w:p>
    <w:p w14:paraId="4588CF27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10. Р.Л. Стивенсон.</w:t>
      </w:r>
      <w:r w:rsidRPr="007B3284">
        <w:rPr>
          <w:rFonts w:ascii="Times New Roman" w:hAnsi="Times New Roman" w:cs="Times New Roman"/>
          <w:b/>
          <w:color w:val="0D0D0D" w:themeColor="text1" w:themeTint="F2"/>
        </w:rPr>
        <w:t xml:space="preserve"> </w:t>
      </w:r>
      <w:r w:rsidRPr="007B3284">
        <w:rPr>
          <w:rFonts w:ascii="Times New Roman" w:hAnsi="Times New Roman" w:cs="Times New Roman"/>
          <w:color w:val="0D0D0D" w:themeColor="text1" w:themeTint="F2"/>
        </w:rPr>
        <w:t>«Вересковый мёд», «Остров сокровищ».</w:t>
      </w:r>
    </w:p>
    <w:p w14:paraId="2C7FE768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11. Д. Лондон «Белый клык».</w:t>
      </w:r>
    </w:p>
    <w:p w14:paraId="178DA8B0" w14:textId="41DD4B43" w:rsidR="00EE00E1" w:rsidRPr="007B3284" w:rsidRDefault="00EB2685" w:rsidP="00EB2685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12. Сказки Х-К. Андерсена. «Принцесса на горошине», «Дюймовочка», «Трубочист и Пастушка», «Огниво», «Соловей», «Свинопас», «Новое платье короля», «Гадкий утёнок», «Оловянный солдатик» (на выбор).</w:t>
      </w:r>
    </w:p>
    <w:p w14:paraId="308D1439" w14:textId="77777777" w:rsidR="00EE00E1" w:rsidRPr="007B3284" w:rsidRDefault="00EE00E1" w:rsidP="00EE00E1">
      <w:pPr>
        <w:ind w:firstLine="709"/>
        <w:jc w:val="center"/>
        <w:rPr>
          <w:rFonts w:ascii="Times New Roman" w:hAnsi="Times New Roman" w:cs="Times New Roman"/>
          <w:b/>
        </w:rPr>
      </w:pPr>
      <w:r w:rsidRPr="007B3284">
        <w:rPr>
          <w:rFonts w:ascii="Times New Roman" w:eastAsia="Times New Roman" w:hAnsi="Times New Roman" w:cs="Times New Roman"/>
          <w:b/>
          <w:color w:val="222222"/>
          <w:lang w:eastAsia="ru-RU"/>
        </w:rPr>
        <w:t>Примерная тематическая и терминологическая лексика</w:t>
      </w:r>
    </w:p>
    <w:p w14:paraId="47E948D3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/>
          <w:iCs/>
          <w:color w:val="0D0D0D" w:themeColor="text1" w:themeTint="F2"/>
        </w:rPr>
        <w:t>Примерные слова и словосочетания</w:t>
      </w:r>
    </w:p>
    <w:p w14:paraId="5B9BB159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lastRenderedPageBreak/>
        <w:t>Аллегория, басня, гипербола, жанры литературы, композиция литературного произведения, литературный герой, метафора, пейзаж, портрет, постоянные эпитеты, ритм, рифма, сказка, виды сказок, сравнение, стихотворная и прозаическая речь, строфа, сюжет, устное народное творчество, фантастика, фольклор, эпитет, юмор.</w:t>
      </w:r>
    </w:p>
    <w:p w14:paraId="7EEF9658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/>
          <w:iCs/>
          <w:color w:val="0D0D0D" w:themeColor="text1" w:themeTint="F2"/>
        </w:rPr>
        <w:t>Примерные фразы</w:t>
      </w:r>
    </w:p>
    <w:p w14:paraId="4867A734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Чтение – вот лучшее учение.</w:t>
      </w:r>
    </w:p>
    <w:p w14:paraId="4B864BD5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Повторенье – мать ученья.</w:t>
      </w:r>
    </w:p>
    <w:p w14:paraId="7A181154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Мы уже знакомились раньше с творчеством этого писателя (поэта).</w:t>
      </w:r>
    </w:p>
    <w:p w14:paraId="085DB363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Я подготовил(а) сообщение на тему …</w:t>
      </w:r>
    </w:p>
    <w:p w14:paraId="0DB797C9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Я считаю, что эта сказка по жанру относится к волшебным сказкам. Я считаю, что эта сказка относится к волшебным, потому что …Я прочитал(а) сказку … Она относится к жанру сказок о животных. </w:t>
      </w:r>
    </w:p>
    <w:p w14:paraId="5746C40C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Я прочитал(а) определение сказки в словаре / выписал(а) определение сказки из словаря.</w:t>
      </w:r>
    </w:p>
    <w:p w14:paraId="50DBEBE1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Я считаю, что Н.А. Некрасов назвал стихотворение «Крестьянские дети», потому что …</w:t>
      </w:r>
    </w:p>
    <w:p w14:paraId="1FF509AE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Я думаю, что произведение </w:t>
      </w:r>
      <w:r w:rsidRPr="007B3284">
        <w:rPr>
          <w:rFonts w:ascii="Times New Roman" w:hAnsi="Times New Roman" w:cs="Times New Roman"/>
          <w:color w:val="0D0D0D" w:themeColor="text1" w:themeTint="F2"/>
        </w:rPr>
        <w:t xml:space="preserve">В.Г. Короленко «В дурном обществе» можно назвать повестью, потому что … </w:t>
      </w:r>
    </w:p>
    <w:p w14:paraId="1681241E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Иллюстрации к этой сказке (к этому рассказу) я подобрал(а) в Интернете.</w:t>
      </w:r>
    </w:p>
    <w:p w14:paraId="73534672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Мы вспомнили о том, что юмор – это изображение смешного. Юмор используется в произведении, чтобы высмеивать недостатки в человеке и в жизни общества.</w:t>
      </w:r>
    </w:p>
    <w:p w14:paraId="5CC2826B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>Словесный фольклор называют устным народным творчеством, потому что его создавал народ и передавал следующим поколениям устно: из уст в уста.</w:t>
      </w:r>
    </w:p>
    <w:p w14:paraId="2D121837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В басне </w:t>
      </w:r>
      <w:r w:rsidRPr="007B3284">
        <w:rPr>
          <w:rFonts w:ascii="Times New Roman" w:hAnsi="Times New Roman" w:cs="Times New Roman"/>
          <w:color w:val="0D0D0D" w:themeColor="text1" w:themeTint="F2"/>
        </w:rPr>
        <w:t>«Ворона и Лисица» мы увидели олицетворение: животные говорят, думают, чувствуют.</w:t>
      </w:r>
    </w:p>
    <w:p w14:paraId="2A37CB8D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Басня – это краткий стихотворный или прозаический рассказ нравоучительного характера.</w:t>
      </w:r>
    </w:p>
    <w:p w14:paraId="3988A455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i/>
          <w:iCs/>
          <w:color w:val="0D0D0D" w:themeColor="text1" w:themeTint="F2"/>
        </w:rPr>
        <w:t>Примерные выводы</w:t>
      </w:r>
    </w:p>
    <w:p w14:paraId="4A152EFD" w14:textId="77777777" w:rsidR="00EB2685" w:rsidRPr="007B3284" w:rsidRDefault="00EB2685" w:rsidP="00EB2685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Мы пришли к выводу о том, что сказка – это занимательный рассказ. В сказке сообщается о необыкновенных событиях, о фантастических приключениях.</w:t>
      </w:r>
    </w:p>
    <w:p w14:paraId="29B87F25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Все художественные произведения делятся на три большие группы – роды литературы. Это эпос, лирика, драма. Это означает, что произведения бывают эпические, лирические, драматические. В эпических произведениях сообщается о событиях, которые происходят с героями. Лирические произведения передают чувства, мысли, переживания человека. Драматические произведения изображают действия, в которых участвуют герои. Драматические произведения ставят на сцене в театре.</w:t>
      </w:r>
    </w:p>
    <w:p w14:paraId="25F2831D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Рифма – это созвучие окончаний в строчках стихотворения. </w:t>
      </w:r>
    </w:p>
    <w:p w14:paraId="639CACC0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Свободная речь, которая свободно движется от одного предложения к другому, называется прозаической речью. Речь, которая имеет определённый порядок, ритм, называется стихотворной.</w:t>
      </w:r>
    </w:p>
    <w:p w14:paraId="0C9C2AF4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Мы сделали вывод о том, что с</w:t>
      </w: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равнение – это изображение одного явления при помощи сопоставления с другим. </w:t>
      </w:r>
    </w:p>
    <w:p w14:paraId="5E288704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Мы пришли к выводу о том, что гипербола – это сильное преувеличение.</w:t>
      </w:r>
    </w:p>
    <w:p w14:paraId="53D07D04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Идея – это главная мысль произведения.</w:t>
      </w:r>
    </w:p>
    <w:p w14:paraId="0058F71F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Сюжет – это порядок событий, которые происходят в событии. </w:t>
      </w:r>
    </w:p>
    <w:p w14:paraId="700D0C9E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Эпизод – это одно событие, которое имеет начало и конец. </w:t>
      </w:r>
    </w:p>
    <w:p w14:paraId="3FA9F79F" w14:textId="77777777" w:rsidR="00EB2685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Рассказ – это небольшое повествовательное произведение, объединённое сюжетом. Рассказ может состоять из одного или нескольких эпизодов.</w:t>
      </w:r>
    </w:p>
    <w:p w14:paraId="469DB92F" w14:textId="74045386" w:rsidR="00A30EC2" w:rsidRPr="007B3284" w:rsidRDefault="00EB2685" w:rsidP="00EB268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B3284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Повесть – это эпическое произведение. В повести сообщается о людях, событиях. Повесть больше рассказа, но меньше романа. Рассказ – это малая эпическая форма, повесть – средняя, а роман – большая.</w:t>
      </w:r>
    </w:p>
    <w:p w14:paraId="65052BB2" w14:textId="7E80F410" w:rsidR="00A30EC2" w:rsidRPr="007B3284" w:rsidRDefault="00A30EC2">
      <w:pP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14:paraId="68A6A88D" w14:textId="5F6F7EF0" w:rsidR="00084B23" w:rsidRPr="007B3284" w:rsidRDefault="00084B23" w:rsidP="00084B23">
      <w:pPr>
        <w:ind w:firstLine="709"/>
        <w:jc w:val="center"/>
        <w:rPr>
          <w:rFonts w:ascii="Times New Roman" w:hAnsi="Times New Roman" w:cs="Times New Roman"/>
          <w:b/>
          <w:bCs/>
          <w:i/>
          <w:iCs/>
        </w:rPr>
      </w:pPr>
      <w:r w:rsidRPr="007B3284">
        <w:rPr>
          <w:rFonts w:ascii="Times New Roman" w:eastAsiaTheme="majorEastAsia" w:hAnsi="Times New Roman" w:cs="Times New Roman"/>
          <w:b/>
          <w:bCs/>
          <w:kern w:val="24"/>
        </w:rPr>
        <w:lastRenderedPageBreak/>
        <w:t>Планируемые результаты освоения учебного предмета «</w:t>
      </w:r>
      <w:r w:rsidRPr="007B3284">
        <w:rPr>
          <w:rStyle w:val="a5"/>
          <w:rFonts w:ascii="Times New Roman" w:hAnsi="Times New Roman" w:cs="Times New Roman"/>
          <w:b/>
          <w:bCs/>
          <w:iCs/>
        </w:rPr>
        <w:t>Литература</w:t>
      </w:r>
      <w:r w:rsidRPr="007B3284">
        <w:rPr>
          <w:rFonts w:ascii="Times New Roman" w:eastAsiaTheme="majorEastAsia" w:hAnsi="Times New Roman" w:cs="Times New Roman"/>
          <w:b/>
          <w:bCs/>
          <w:kern w:val="24"/>
        </w:rPr>
        <w:t>» на уровне основного общего образования</w:t>
      </w:r>
    </w:p>
    <w:p w14:paraId="5C9D20BB" w14:textId="198CDE05" w:rsidR="00084B23" w:rsidRPr="007B3284" w:rsidRDefault="00084B23" w:rsidP="00084B23">
      <w:pPr>
        <w:ind w:firstLine="709"/>
        <w:jc w:val="both"/>
        <w:rPr>
          <w:rStyle w:val="a5"/>
          <w:rFonts w:ascii="Times New Roman" w:hAnsi="Times New Roman" w:cs="Times New Roman"/>
        </w:rPr>
      </w:pPr>
      <w:r w:rsidRPr="007B3284">
        <w:rPr>
          <w:rStyle w:val="a5"/>
          <w:rFonts w:ascii="Times New Roman" w:hAnsi="Times New Roman" w:cs="Times New Roman"/>
        </w:rPr>
        <w:t>Результаты обучения по учебному предмету «</w:t>
      </w:r>
      <w:r w:rsidRPr="007B3284">
        <w:rPr>
          <w:rStyle w:val="a5"/>
          <w:rFonts w:ascii="Times New Roman" w:hAnsi="Times New Roman" w:cs="Times New Roman"/>
          <w:bCs/>
          <w:iCs/>
        </w:rPr>
        <w:t>Литература</w:t>
      </w:r>
      <w:r w:rsidRPr="007B3284">
        <w:rPr>
          <w:rStyle w:val="a5"/>
          <w:rFonts w:ascii="Times New Roman" w:hAnsi="Times New Roman" w:cs="Times New Roman"/>
        </w:rPr>
        <w:t xml:space="preserve">» в отношении всех </w:t>
      </w:r>
      <w:proofErr w:type="spellStart"/>
      <w:r w:rsidRPr="007B3284">
        <w:rPr>
          <w:rStyle w:val="a5"/>
          <w:rFonts w:ascii="Times New Roman" w:hAnsi="Times New Roman" w:cs="Times New Roman"/>
        </w:rPr>
        <w:t>микрогрупп</w:t>
      </w:r>
      <w:proofErr w:type="spellEnd"/>
      <w:r w:rsidRPr="007B3284">
        <w:rPr>
          <w:rStyle w:val="a5"/>
          <w:rFonts w:ascii="Times New Roman" w:hAnsi="Times New Roman" w:cs="Times New Roman"/>
        </w:rPr>
        <w:t xml:space="preserve"> обучающихся с нарушениями слуха</w:t>
      </w:r>
      <w:r w:rsidR="0077346B" w:rsidRPr="007B3284">
        <w:rPr>
          <w:rStyle w:val="a5"/>
          <w:rFonts w:ascii="Times New Roman" w:hAnsi="Times New Roman" w:cs="Times New Roman"/>
        </w:rPr>
        <w:t xml:space="preserve"> </w:t>
      </w:r>
      <w:r w:rsidRPr="007B3284">
        <w:rPr>
          <w:rStyle w:val="a5"/>
          <w:rFonts w:ascii="Times New Roman" w:hAnsi="Times New Roman" w:cs="Times New Roman"/>
        </w:rPr>
        <w:t xml:space="preserve">оцениваются по окончании </w:t>
      </w:r>
      <w:r w:rsidRPr="007B3284">
        <w:rPr>
          <w:rStyle w:val="a5"/>
          <w:rFonts w:ascii="Times New Roman" w:hAnsi="Times New Roman" w:cs="Times New Roman"/>
          <w:iCs/>
        </w:rPr>
        <w:t>основного</w:t>
      </w:r>
      <w:r w:rsidRPr="007B3284">
        <w:rPr>
          <w:rStyle w:val="a5"/>
          <w:rFonts w:ascii="Times New Roman" w:hAnsi="Times New Roman" w:cs="Times New Roman"/>
          <w:i/>
          <w:iCs/>
        </w:rPr>
        <w:t xml:space="preserve"> </w:t>
      </w:r>
      <w:r w:rsidRPr="007B3284">
        <w:rPr>
          <w:rStyle w:val="a5"/>
          <w:rFonts w:ascii="Times New Roman" w:hAnsi="Times New Roman" w:cs="Times New Roman"/>
        </w:rPr>
        <w:t>общего образования и не сопоставляются с результатами нормативно развивающихся сверстников.</w:t>
      </w:r>
    </w:p>
    <w:p w14:paraId="12FD9B46" w14:textId="77777777" w:rsidR="00084B23" w:rsidRPr="007B3284" w:rsidRDefault="00084B23" w:rsidP="00084B23">
      <w:pPr>
        <w:ind w:firstLine="709"/>
        <w:jc w:val="center"/>
        <w:rPr>
          <w:rStyle w:val="a5"/>
          <w:rFonts w:ascii="Times New Roman" w:hAnsi="Times New Roman" w:cs="Times New Roman"/>
          <w:i/>
        </w:rPr>
      </w:pPr>
      <w:r w:rsidRPr="007B3284">
        <w:rPr>
          <w:rStyle w:val="a5"/>
          <w:rFonts w:ascii="Times New Roman" w:hAnsi="Times New Roman" w:cs="Times New Roman"/>
          <w:i/>
        </w:rPr>
        <w:t>Личностные результаты</w:t>
      </w:r>
    </w:p>
    <w:p w14:paraId="263A9124" w14:textId="7CF8DD8D" w:rsidR="00084B23" w:rsidRPr="007B3284" w:rsidRDefault="00084B23" w:rsidP="00084B23">
      <w:pPr>
        <w:ind w:firstLine="709"/>
        <w:jc w:val="both"/>
        <w:rPr>
          <w:rFonts w:ascii="Times New Roman" w:hAnsi="Times New Roman" w:cs="Times New Roman"/>
        </w:rPr>
      </w:pPr>
    </w:p>
    <w:p w14:paraId="2FDEDB36" w14:textId="5824FB1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Fonts w:ascii="Times New Roman" w:hAnsi="Times New Roman" w:cs="Times New Roman"/>
        </w:rPr>
        <w:t xml:space="preserve">Личностные результаты освоения Примерной рабочей программы по литературе по варианту </w:t>
      </w:r>
      <w:r w:rsidR="006A18B1" w:rsidRPr="007B3284">
        <w:rPr>
          <w:rFonts w:ascii="Times New Roman" w:hAnsi="Times New Roman" w:cs="Times New Roman"/>
        </w:rPr>
        <w:t xml:space="preserve">2.2.2 </w:t>
      </w:r>
      <w:r w:rsidRPr="007B3284">
        <w:rPr>
          <w:rFonts w:ascii="Times New Roman" w:hAnsi="Times New Roman" w:cs="Times New Roman"/>
        </w:rPr>
        <w:t>АООП ООО соответствуют результатам, отражённым во ФГОС ООО и ООП ООО по всем направлениям воспитания, включая гражданское, патриотическое, духовно-нравственное, эстетическое, физическое, трудовое, экологическое, а также в аспекте ценности научного познания и адаптации обучающегося к изменяющимся условиям социальной и природной среды. Однако личностные результаты дополнены/конкретизированы с учётом особых образовательных потребностей обучающихся с нарушениями слуха.</w:t>
      </w:r>
    </w:p>
    <w:p w14:paraId="138C64E3" w14:textId="72587729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 xml:space="preserve">1. Российская гражданская идентичность </w:t>
      </w: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Style w:val="dash041e005f0431005f044b005f0447005f043d005f044b005f0439005f005fchar1char1"/>
        </w:rPr>
        <w:t>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народа. Осознание этнической принадлежности, знание истории, культуры своего народа, своего края, основ культурного наследия народов России и человечества. Осознанное, уважительное и доброжелательное отношение к истории, культуре, религии, традициям, языкам ценностям народов России и народов мира.</w:t>
      </w:r>
    </w:p>
    <w:p w14:paraId="0C0709C5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2.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050E91FA" w14:textId="52F661A7" w:rsidR="00084B23" w:rsidRPr="007B3284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B3284">
        <w:rPr>
          <w:rStyle w:val="dash041e005f0431005f044b005f0447005f043d005f044b005f0439005f005fchar1char1"/>
        </w:rPr>
        <w:t xml:space="preserve">3. Субъективная значимость овладения и использования словесного русского языка. </w:t>
      </w:r>
    </w:p>
    <w:p w14:paraId="1B02DB45" w14:textId="7E5A587C" w:rsidR="00084B23" w:rsidRPr="007B3284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B3284">
        <w:rPr>
          <w:rFonts w:ascii="Times New Roman" w:eastAsia="Times New Roman" w:hAnsi="Times New Roman" w:cs="Times New Roman"/>
        </w:rPr>
        <w:t>4. Желание и умени</w:t>
      </w:r>
      <w:r w:rsidR="00CB65E1" w:rsidRPr="007B3284">
        <w:rPr>
          <w:rFonts w:ascii="Times New Roman" w:eastAsia="Times New Roman" w:hAnsi="Times New Roman" w:cs="Times New Roman"/>
        </w:rPr>
        <w:t>е</w:t>
      </w:r>
      <w:r w:rsidRPr="007B3284">
        <w:rPr>
          <w:rFonts w:ascii="Times New Roman" w:eastAsia="Times New Roman" w:hAnsi="Times New Roman" w:cs="Times New Roman"/>
        </w:rPr>
        <w:t xml:space="preserve"> пользоваться словесной речью (устной и письменной), взаимодействовать со слышащими людьми при использовании устной речи как средства общения. Ценностно-смысловая установка на постоянное пользование индивидуальными слуховыми аппаратами как важного условия, способствующего устной коммуникации, наиболее полноценной ориентации в неречевых звуках окружающего мира; самостоятельный поиск информации, в том числе, при использовании Интернет-технологий</w:t>
      </w:r>
      <w:r w:rsidR="00CB65E1" w:rsidRPr="007B3284">
        <w:rPr>
          <w:rFonts w:ascii="Times New Roman" w:eastAsia="Times New Roman" w:hAnsi="Times New Roman" w:cs="Times New Roman"/>
        </w:rPr>
        <w:t>.</w:t>
      </w:r>
    </w:p>
    <w:p w14:paraId="57A2A96D" w14:textId="77777777" w:rsidR="00084B23" w:rsidRPr="007B3284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B3284">
        <w:rPr>
          <w:rFonts w:ascii="Times New Roman" w:eastAsia="Times New Roman" w:hAnsi="Times New Roman" w:cs="Times New Roman"/>
        </w:rPr>
        <w:t>5.</w:t>
      </w:r>
      <w:r w:rsidRPr="007B3284">
        <w:rPr>
          <w:rStyle w:val="dash041e005f0431005f044b005f0447005f043d005f044b005f0439005f005fchar1char1"/>
        </w:rPr>
        <w:t xml:space="preserve"> Уважительное отношение к истории и социокультурным традициям лиц с нарушениями слуха; с учетом коммуникативных, познавательных и социокультурных потребностей использование в межличностном общении с лицами, имеющими нарушения слуха, русского жестового языка, владение калькирующей жестовой речью.</w:t>
      </w:r>
    </w:p>
    <w:p w14:paraId="164A9FC1" w14:textId="1E552A9D" w:rsidR="00084B23" w:rsidRPr="007B3284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B3284">
        <w:rPr>
          <w:rFonts w:ascii="Times New Roman" w:eastAsia="Times New Roman" w:hAnsi="Times New Roman" w:cs="Times New Roman"/>
        </w:rPr>
        <w:t xml:space="preserve">6. Готовность </w:t>
      </w:r>
      <w:r w:rsidRPr="007B3284">
        <w:rPr>
          <w:rStyle w:val="dash041e005f0431005f044b005f0447005f043d005f044b005f0439005f005fchar1char1"/>
        </w:rPr>
        <w:t xml:space="preserve">и способность обучающихся </w:t>
      </w:r>
      <w:r w:rsidR="002103E7" w:rsidRPr="007B3284">
        <w:rPr>
          <w:rStyle w:val="dash041e005f0431005f044b005f0447005f043d005f044b005f0439005f005fchar1char1"/>
        </w:rPr>
        <w:t xml:space="preserve">с нарушениями слуха </w:t>
      </w:r>
      <w:r w:rsidRPr="007B3284">
        <w:rPr>
          <w:rFonts w:ascii="Times New Roman" w:eastAsia="Times New Roman" w:hAnsi="Times New Roman" w:cs="Times New Roman"/>
        </w:rPr>
        <w:t>строить жизненные планы, в т.ч. определять дальнейшую траекторию образования, осуществлять выбор профессии и др., с учётом собственных возможностей и ограничений, обусловленных нарушениями слуха.</w:t>
      </w:r>
    </w:p>
    <w:p w14:paraId="47DF6AD5" w14:textId="394898D5" w:rsidR="00084B23" w:rsidRPr="007B3284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 xml:space="preserve">7. Готовность и способность обучающихся </w:t>
      </w:r>
      <w:r w:rsidR="002103E7" w:rsidRPr="007B3284">
        <w:rPr>
          <w:rStyle w:val="dash041e005f0431005f044b005f0447005f043d005f044b005f0439005f005fchar1char1"/>
        </w:rPr>
        <w:t xml:space="preserve">с нарушениями слуха </w:t>
      </w:r>
      <w:r w:rsidRPr="007B3284">
        <w:rPr>
          <w:rStyle w:val="dash041e005f0431005f044b005f0447005f043d005f044b005f0439005f005fchar1char1"/>
        </w:rPr>
        <w:t>к саморазвитию и самообразованию на основе мотивации к обучению и познанию; сформированность ответственного отношения к учению.</w:t>
      </w:r>
    </w:p>
    <w:p w14:paraId="61123E4D" w14:textId="77777777" w:rsidR="00084B23" w:rsidRPr="007B3284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B3284">
        <w:rPr>
          <w:rStyle w:val="dash041e005f0431005f044b005f0447005f043d005f044b005f0439005f005fchar1char1"/>
        </w:rPr>
        <w:t>8.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собственных возможностей и ограничений, обусловленных нарушением слуха, потребностей рынка труда.</w:t>
      </w:r>
    </w:p>
    <w:p w14:paraId="13ECF069" w14:textId="0C32DE84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lastRenderedPageBreak/>
        <w:t>9.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  <w:r w:rsidR="00CB65E1" w:rsidRPr="007B3284">
        <w:rPr>
          <w:rStyle w:val="dash041e005f0431005f044b005f0447005f043d005f044b005f0439005f005fchar1char1"/>
        </w:rPr>
        <w:t>.</w:t>
      </w:r>
    </w:p>
    <w:p w14:paraId="03CF96DC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 xml:space="preserve">10. Доброжелательное отношение к людям, готовность к взаимодействию с разными людьми (в том числе при использовании вербальных и невербальных средств коммуникации), включая лиц с нарушением слуха, а также слышащих сверстников и взрослых; способность к достижению взаимопонимания на основе идентификации себя как полноправного субъекта общения; готовность к конструированию образа допустимых способов общения, </w:t>
      </w:r>
      <w:proofErr w:type="spellStart"/>
      <w:r w:rsidRPr="007B3284">
        <w:rPr>
          <w:rStyle w:val="dash041e005f0431005f044b005f0447005f043d005f044b005f0439005f005fchar1char1"/>
        </w:rPr>
        <w:t>конвенционированию</w:t>
      </w:r>
      <w:proofErr w:type="spellEnd"/>
      <w:r w:rsidRPr="007B3284">
        <w:rPr>
          <w:rStyle w:val="dash041e005f0431005f044b005f0447005f043d005f044b005f0439005f005fchar1char1"/>
        </w:rPr>
        <w:t xml:space="preserve"> интересов, процедур, к ведению переговоров.</w:t>
      </w:r>
    </w:p>
    <w:p w14:paraId="4DDB1790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11.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6923DE81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12. Уважительное отношения к труду, наличие опыта участия в социально значимом труде.</w:t>
      </w:r>
    </w:p>
    <w:p w14:paraId="201BE9FC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 xml:space="preserve">13. Освоенность социальных норм, правил поведения (включая речевое поведение и речевой этикет), ролей и форм социальной жизни в группах и сообществах, в т.ч. лиц с нарушениями слуха. </w:t>
      </w:r>
    </w:p>
    <w:p w14:paraId="69EC2A55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14. Идентификация себя в качестве субъекта социальных преобразований с учётом собственных возможностей и ограничений, вызванных нарушением слуха.</w:t>
      </w:r>
    </w:p>
    <w:p w14:paraId="2420EB27" w14:textId="77777777" w:rsidR="00084B23" w:rsidRPr="007B3284" w:rsidRDefault="00084B23" w:rsidP="00084B2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B3284">
        <w:rPr>
          <w:rStyle w:val="dash041e005f0431005f044b005f0447005f043d005f044b005f0439005f005fchar1char1"/>
        </w:rPr>
        <w:t xml:space="preserve">15. Способность </w:t>
      </w:r>
      <w:r w:rsidRPr="007B3284">
        <w:rPr>
          <w:rFonts w:ascii="Times New Roman" w:hAnsi="Times New Roman" w:cs="Times New Roman"/>
        </w:rPr>
        <w:t xml:space="preserve">с учётом собственных возможностей и ограничений, обусловленных нарушением слуха/нарушением слуха и соматическими заболеваниями </w:t>
      </w:r>
      <w:r w:rsidRPr="007B3284">
        <w:rPr>
          <w:rFonts w:ascii="Times New Roman" w:eastAsia="Times New Roman" w:hAnsi="Times New Roman" w:cs="Times New Roman"/>
        </w:rPr>
        <w:t>строить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шагов).</w:t>
      </w:r>
    </w:p>
    <w:p w14:paraId="1DE9FCB4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16. Способность к практической реализации прав, закреплённых в нормативных документах по отношению к лицам с ограниченными возможностями здоровья и инвалидностью, в т.ч. с нарушениями слуха.</w:t>
      </w:r>
    </w:p>
    <w:p w14:paraId="34904E72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17.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партнёра,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потенциала.</w:t>
      </w:r>
    </w:p>
    <w:p w14:paraId="1F1E4914" w14:textId="332E19EF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18. Участие в школьном самоуправлении и общественной жизни (в пределах возрастных компетенций) с учётом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обучающиеся</w:t>
      </w:r>
      <w:r w:rsidR="002103E7" w:rsidRPr="007B3284">
        <w:rPr>
          <w:rStyle w:val="dash041e005f0431005f044b005f0447005f043d005f044b005f0439005f005fchar1char1"/>
        </w:rPr>
        <w:t xml:space="preserve"> с нарушениями слуха</w:t>
      </w:r>
      <w:r w:rsidRPr="007B3284">
        <w:rPr>
          <w:rStyle w:val="dash041e005f0431005f044b005f0447005f043d005f044b005f0439005f005fchar1char1"/>
        </w:rPr>
        <w:t>; включённость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 (включая организации, представляющие интересы лиц с нарушениями слуха, другими ограничениями по здоровью и инвалидностью).</w:t>
      </w:r>
    </w:p>
    <w:p w14:paraId="67E639B0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19. Сформированность ценности здорового и безопасного образа жизни с учётом собственных возможностей и ограничений, вызванных нарушением слуха; интериоризация правил индивидуального и коллективного безопасного поведения в чрезвычайных ситуациях, угрожающих жизни и здоровью людей, в т.ч. с учётом ограничений, вызванных нарушениями слуха; правил поведения на транспорте и на дорогах, в т.ч. с учётом ограничений, вызванных нарушениями слуха.</w:t>
      </w:r>
    </w:p>
    <w:p w14:paraId="06400256" w14:textId="6E7C4939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>20. Развитость эстетического сознания через освоение художественного наследия народов России и мира, творческой деятельности эстетического характера</w:t>
      </w:r>
      <w:r w:rsidR="00CB65E1" w:rsidRPr="007B3284">
        <w:rPr>
          <w:rStyle w:val="dash041e005f0431005f044b005f0447005f043d005f044b005f0439005f005fchar1char1"/>
        </w:rPr>
        <w:t>.</w:t>
      </w:r>
    </w:p>
    <w:p w14:paraId="60A65836" w14:textId="77777777" w:rsidR="00084B23" w:rsidRPr="007B3284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B3284">
        <w:rPr>
          <w:rStyle w:val="dash041e005f0431005f044b005f0447005f043d005f044b005f0439005f005fchar1char1"/>
        </w:rPr>
        <w:t xml:space="preserve">21. Сформированность основ экологической культуры, соответствующей современному уровню экологического мышления, наличие опыта экологически </w:t>
      </w:r>
      <w:r w:rsidRPr="007B3284">
        <w:rPr>
          <w:rStyle w:val="dash041e005f0431005f044b005f0447005f043d005f044b005f0439005f005fchar1char1"/>
        </w:rPr>
        <w:lastRenderedPageBreak/>
        <w:t>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6892E795" w14:textId="77777777" w:rsidR="00084B23" w:rsidRPr="007B3284" w:rsidRDefault="00084B23" w:rsidP="00084B23">
      <w:pPr>
        <w:ind w:firstLine="709"/>
        <w:jc w:val="both"/>
        <w:rPr>
          <w:rStyle w:val="a5"/>
          <w:rFonts w:ascii="Times New Roman" w:hAnsi="Times New Roman" w:cs="Times New Roman"/>
        </w:rPr>
      </w:pPr>
      <w:r w:rsidRPr="007B3284">
        <w:rPr>
          <w:rStyle w:val="dash041e005f0431005f044b005f0447005f043d005f044b005f0439005f005fchar1char1"/>
        </w:rPr>
        <w:t xml:space="preserve">22. </w:t>
      </w:r>
      <w:r w:rsidRPr="007B3284">
        <w:rPr>
          <w:rFonts w:ascii="Times New Roman" w:hAnsi="Times New Roman" w:cs="Times New Roman"/>
          <w:bCs/>
        </w:rPr>
        <w:t>Готовность к общению и взаимодействию со слышащими сверстниками и взрослыми на иностранном языке; умение пользоваться иноязычной словесной речью в устной и письменной форме для решения коммуникативных задач; толерантное и уважительное отношение к культурным различиям, особенностям и традициям других стран.</w:t>
      </w:r>
    </w:p>
    <w:p w14:paraId="66CB2268" w14:textId="77777777" w:rsidR="00084B23" w:rsidRPr="007B3284" w:rsidRDefault="00084B23" w:rsidP="00084B23">
      <w:pPr>
        <w:ind w:firstLine="709"/>
        <w:jc w:val="center"/>
        <w:rPr>
          <w:rStyle w:val="a5"/>
          <w:rFonts w:ascii="Times New Roman" w:hAnsi="Times New Roman" w:cs="Times New Roman"/>
          <w:i/>
        </w:rPr>
      </w:pPr>
      <w:r w:rsidRPr="007B3284">
        <w:rPr>
          <w:rStyle w:val="a5"/>
          <w:rFonts w:ascii="Times New Roman" w:hAnsi="Times New Roman" w:cs="Times New Roman"/>
          <w:i/>
        </w:rPr>
        <w:t>Метапредметные результаты</w:t>
      </w:r>
    </w:p>
    <w:p w14:paraId="0E07EFB2" w14:textId="77777777" w:rsidR="00E86C43" w:rsidRPr="007B3284" w:rsidRDefault="00E86C43" w:rsidP="00E86C4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B3284">
        <w:rPr>
          <w:rFonts w:ascii="Times New Roman" w:eastAsia="Times" w:hAnsi="Times New Roman" w:cs="Times New Roman"/>
        </w:rPr>
        <w:t>Метапредметные результаты включают освоенные обучающимися с нарушением слуха межпредметные понятия и УУД (регулятивные, познавательные, коммуникативные)</w:t>
      </w:r>
      <w:r w:rsidRPr="007B3284">
        <w:rPr>
          <w:rFonts w:ascii="Times New Roman" w:eastAsia="Times New Roman" w:hAnsi="Times New Roman" w:cs="Times New Roman"/>
        </w:rPr>
        <w:t xml:space="preserve">, способность их использования в учебной, познавательной и социальной практике с учётом особых образовательных потребностей; самостоятельность планирования и осуществления учебной деятельности и организации учебного сотрудничества с педагогами и сверстниками;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обучающихся. </w:t>
      </w:r>
    </w:p>
    <w:p w14:paraId="61834AAA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B3284">
        <w:rPr>
          <w:rFonts w:ascii="Times New Roman" w:hAnsi="Times New Roman" w:cs="Times New Roman"/>
          <w:i/>
        </w:rPr>
        <w:t>1. Овладение универсальными учебными познавательными действиями</w:t>
      </w:r>
    </w:p>
    <w:p w14:paraId="04D4552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B3284">
        <w:rPr>
          <w:rFonts w:ascii="Times New Roman" w:hAnsi="Times New Roman" w:cs="Times New Roman"/>
          <w:i/>
        </w:rPr>
        <w:t>Базовые логические действия:</w:t>
      </w:r>
    </w:p>
    <w:p w14:paraId="60D329CE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bookmarkStart w:id="0" w:name="_Hlk87731071"/>
      <w:r w:rsidRPr="007B3284">
        <w:rPr>
          <w:rFonts w:ascii="Times New Roman" w:hAnsi="Times New Roman" w:cs="Times New Roman"/>
        </w:rPr>
        <w:t xml:space="preserve">– </w:t>
      </w:r>
      <w:bookmarkEnd w:id="0"/>
      <w:r w:rsidRPr="007B3284">
        <w:rPr>
          <w:rFonts w:ascii="Times New Roman" w:hAnsi="Times New Roman" w:cs="Times New Roman"/>
        </w:rPr>
        <w:t xml:space="preserve">выявлять и характеризовать </w:t>
      </w:r>
      <w:bookmarkStart w:id="1" w:name="_Hlk87731032"/>
      <w:r w:rsidRPr="007B3284">
        <w:rPr>
          <w:rFonts w:ascii="Times New Roman" w:hAnsi="Times New Roman" w:cs="Times New Roman"/>
        </w:rPr>
        <w:t>(</w:t>
      </w:r>
      <w:r w:rsidRPr="007B3284">
        <w:rPr>
          <w:rFonts w:ascii="Times New Roman" w:eastAsia="Times New Roman" w:hAnsi="Times New Roman" w:cs="Times New Roman"/>
        </w:rPr>
        <w:t>самостоятельно/с применением визуальных опор/с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>)</w:t>
      </w:r>
      <w:bookmarkEnd w:id="1"/>
      <w:r w:rsidRPr="007B3284">
        <w:rPr>
          <w:rFonts w:ascii="Times New Roman" w:hAnsi="Times New Roman" w:cs="Times New Roman"/>
        </w:rPr>
        <w:t xml:space="preserve"> существенные признаки языковых единиц, языковых явлений и процессов;</w:t>
      </w:r>
    </w:p>
    <w:p w14:paraId="1FF7BAF9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7DCCB4F3" w14:textId="40CDA58D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выявлять 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>) закономерности и противоречия в рассматриваемых фактах, данных и наблюдениях;</w:t>
      </w:r>
    </w:p>
    <w:p w14:paraId="3146CDF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выявлять дефицит информации текста, необходимой для решения поставленной учебной задачи;</w:t>
      </w:r>
    </w:p>
    <w:p w14:paraId="0457F744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аналогии;</w:t>
      </w:r>
    </w:p>
    <w:p w14:paraId="3DB59537" w14:textId="120ABBA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выбирать 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>) способ решения учебной задачи при работе с разными типами текстов, разными единицами языка, сравнивая варианты решения и выбирая оптимальный вариант.</w:t>
      </w:r>
    </w:p>
    <w:p w14:paraId="7A2A2A94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B3284">
        <w:rPr>
          <w:rFonts w:ascii="Times New Roman" w:hAnsi="Times New Roman" w:cs="Times New Roman"/>
          <w:i/>
        </w:rPr>
        <w:t>Базовые исследовательские действия:</w:t>
      </w:r>
    </w:p>
    <w:p w14:paraId="3EB07A89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использовать вопросы как исследовательский инструмент познания в языковом образовании;</w:t>
      </w:r>
    </w:p>
    <w:p w14:paraId="13599C89" w14:textId="01D6370E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формулировать вопросы, фиксирующие несоответствие между реальным и желательным состоянием ситуации, и устанавливать </w:t>
      </w:r>
      <w:bookmarkStart w:id="2" w:name="_Hlk87731369"/>
      <w:r w:rsidRPr="007B3284">
        <w:rPr>
          <w:rFonts w:ascii="Times New Roman" w:hAnsi="Times New Roman" w:cs="Times New Roman"/>
        </w:rPr>
        <w:t>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 xml:space="preserve">) </w:t>
      </w:r>
      <w:bookmarkEnd w:id="2"/>
      <w:r w:rsidRPr="007B3284">
        <w:rPr>
          <w:rFonts w:ascii="Times New Roman" w:hAnsi="Times New Roman" w:cs="Times New Roman"/>
        </w:rPr>
        <w:t>искомое и данное;</w:t>
      </w:r>
    </w:p>
    <w:p w14:paraId="6FD6E12C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аргументировать свою позицию, мнение;</w:t>
      </w:r>
    </w:p>
    <w:p w14:paraId="21895809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составлять алгоритм действий и использовать его для решения учебных задач;</w:t>
      </w:r>
    </w:p>
    <w:p w14:paraId="2D031F4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проводить </w:t>
      </w:r>
      <w:bookmarkStart w:id="3" w:name="_Hlk87731476"/>
      <w:r w:rsidRPr="007B3284">
        <w:rPr>
          <w:rFonts w:ascii="Times New Roman" w:hAnsi="Times New Roman" w:cs="Times New Roman"/>
        </w:rPr>
        <w:t>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 (в т.ч. по предложенному им плану)/других участников образовательных отношений</w:t>
      </w:r>
      <w:r w:rsidRPr="007B3284">
        <w:rPr>
          <w:rFonts w:ascii="Times New Roman" w:hAnsi="Times New Roman" w:cs="Times New Roman"/>
        </w:rPr>
        <w:t xml:space="preserve">) </w:t>
      </w:r>
      <w:bookmarkEnd w:id="3"/>
      <w:r w:rsidRPr="007B3284">
        <w:rPr>
          <w:rFonts w:ascii="Times New Roman" w:hAnsi="Times New Roman" w:cs="Times New Roman"/>
        </w:rPr>
        <w:t>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6BD37746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формулировать обобщения и выводы по результатам проведённого наблюдения, исследования.</w:t>
      </w:r>
    </w:p>
    <w:p w14:paraId="2A93B723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B3284">
        <w:rPr>
          <w:rFonts w:ascii="Times New Roman" w:hAnsi="Times New Roman" w:cs="Times New Roman"/>
          <w:i/>
        </w:rPr>
        <w:lastRenderedPageBreak/>
        <w:t>Работа с информацией:</w:t>
      </w:r>
    </w:p>
    <w:p w14:paraId="7FE5732E" w14:textId="3D252ED5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применять </w:t>
      </w:r>
      <w:bookmarkStart w:id="4" w:name="_Hlk87731593"/>
      <w:r w:rsidRPr="007B3284">
        <w:rPr>
          <w:rFonts w:ascii="Times New Roman" w:hAnsi="Times New Roman" w:cs="Times New Roman"/>
        </w:rPr>
        <w:t>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 xml:space="preserve">) </w:t>
      </w:r>
      <w:bookmarkEnd w:id="4"/>
      <w:r w:rsidRPr="007B3284">
        <w:rPr>
          <w:rFonts w:ascii="Times New Roman" w:hAnsi="Times New Roman" w:cs="Times New Roman"/>
        </w:rPr>
        <w:t xml:space="preserve">различные методы, инструменты и запросы при поиске и отборе информации с учётом предложенной учебной задачи и заданных критериев; </w:t>
      </w:r>
    </w:p>
    <w:p w14:paraId="2080B821" w14:textId="2C54DF53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выбирать, анализировать, интерпретировать, обобщать и систематизировать информацию, представленную в текстах, таблицах, схемах </w:t>
      </w:r>
      <w:bookmarkStart w:id="5" w:name="_Hlk87731635"/>
      <w:r w:rsidRPr="007B3284">
        <w:rPr>
          <w:rFonts w:ascii="Times New Roman" w:hAnsi="Times New Roman" w:cs="Times New Roman"/>
        </w:rPr>
        <w:t>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>)</w:t>
      </w:r>
      <w:bookmarkEnd w:id="5"/>
      <w:r w:rsidRPr="007B3284">
        <w:rPr>
          <w:rFonts w:ascii="Times New Roman" w:hAnsi="Times New Roman" w:cs="Times New Roman"/>
        </w:rPr>
        <w:t>;</w:t>
      </w:r>
    </w:p>
    <w:p w14:paraId="05248CC1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638758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F014C01" w14:textId="4F084978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находить </w:t>
      </w:r>
      <w:bookmarkStart w:id="6" w:name="_Hlk87731666"/>
      <w:r w:rsidRPr="007B3284">
        <w:rPr>
          <w:rFonts w:ascii="Times New Roman" w:hAnsi="Times New Roman" w:cs="Times New Roman"/>
        </w:rPr>
        <w:t>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 xml:space="preserve">) </w:t>
      </w:r>
      <w:bookmarkEnd w:id="6"/>
      <w:r w:rsidRPr="007B3284">
        <w:rPr>
          <w:rFonts w:ascii="Times New Roman" w:hAnsi="Times New Roman" w:cs="Times New Roman"/>
        </w:rPr>
        <w:t>сходные аргументы (подтверждающие или опровергающие одну и ту же идею, версию) в различных информационных источниках;</w:t>
      </w:r>
    </w:p>
    <w:p w14:paraId="0FCD904B" w14:textId="0BF7640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выбирать 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>)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5C253D20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оценивать надёжность информации по критериям, предложенным учителем или сформулированным самостоятельно;</w:t>
      </w:r>
    </w:p>
    <w:p w14:paraId="1BA6D117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запоминать и систематизировать информацию.</w:t>
      </w:r>
    </w:p>
    <w:p w14:paraId="69B01860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B3284">
        <w:rPr>
          <w:rFonts w:ascii="Times New Roman" w:hAnsi="Times New Roman" w:cs="Times New Roman"/>
          <w:i/>
        </w:rPr>
        <w:t>2. Овладение универсальными учебными коммуникативными действиями</w:t>
      </w:r>
    </w:p>
    <w:p w14:paraId="23A3FD7C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7" w:name="_Hlk87731834"/>
      <w:r w:rsidRPr="007B3284">
        <w:rPr>
          <w:rFonts w:ascii="Times New Roman" w:hAnsi="Times New Roman" w:cs="Times New Roman"/>
          <w:i/>
        </w:rPr>
        <w:t>Общение:</w:t>
      </w:r>
      <w:bookmarkEnd w:id="7"/>
    </w:p>
    <w:p w14:paraId="65403305" w14:textId="7157A5CA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bookmarkStart w:id="8" w:name="_Hlk87731817"/>
      <w:r w:rsidRPr="007B3284">
        <w:rPr>
          <w:rFonts w:ascii="Times New Roman" w:hAnsi="Times New Roman" w:cs="Times New Roman"/>
        </w:rPr>
        <w:t>– воспринимать (</w:t>
      </w:r>
      <w:proofErr w:type="spellStart"/>
      <w:r w:rsidRPr="007B3284">
        <w:rPr>
          <w:rFonts w:ascii="Times New Roman" w:hAnsi="Times New Roman" w:cs="Times New Roman"/>
        </w:rPr>
        <w:t>слухозрительно</w:t>
      </w:r>
      <w:proofErr w:type="spellEnd"/>
      <w:r w:rsidRPr="007B3284">
        <w:rPr>
          <w:rFonts w:ascii="Times New Roman" w:hAnsi="Times New Roman" w:cs="Times New Roman"/>
        </w:rPr>
        <w:t>/на слух) и формулировать суждения, выражать эмоции в соответствии с условиями и целями общения; выражать свою точку зрения в диалогах и дискуссиях, в устной монологической речи (в т.ч. с использованием устно-</w:t>
      </w:r>
      <w:proofErr w:type="spellStart"/>
      <w:r w:rsidRPr="007B3284">
        <w:rPr>
          <w:rFonts w:ascii="Times New Roman" w:hAnsi="Times New Roman" w:cs="Times New Roman"/>
        </w:rPr>
        <w:t>дактильной</w:t>
      </w:r>
      <w:proofErr w:type="spellEnd"/>
      <w:r w:rsidRPr="007B3284">
        <w:rPr>
          <w:rFonts w:ascii="Times New Roman" w:hAnsi="Times New Roman" w:cs="Times New Roman"/>
        </w:rPr>
        <w:t xml:space="preserve"> и при необходимости жестовой речи) и в письменных текстах;</w:t>
      </w:r>
    </w:p>
    <w:p w14:paraId="6AF230C3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распознавать невербальные средства общения, понимать значение социальных знаков;</w:t>
      </w:r>
    </w:p>
    <w:p w14:paraId="6845A2E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знать и распознавать предпосылки конфликтных ситуаций и смягчать конфликты, вести переговоры;</w:t>
      </w:r>
    </w:p>
    <w:p w14:paraId="52872759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5FD5A59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37FDA1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сопоставлять свои суждения с суждениями других участников диалога, обнаруживать различие и сходство позиций;</w:t>
      </w:r>
    </w:p>
    <w:p w14:paraId="5ADE119F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публично представлять результаты проведённого языкового анализа, выполненного лингвистического исследования, проекта;</w:t>
      </w:r>
    </w:p>
    <w:p w14:paraId="1456F13B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6671308F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9" w:name="_Hlk87732085"/>
      <w:bookmarkEnd w:id="8"/>
      <w:r w:rsidRPr="007B3284">
        <w:rPr>
          <w:rFonts w:ascii="Times New Roman" w:hAnsi="Times New Roman" w:cs="Times New Roman"/>
          <w:i/>
        </w:rPr>
        <w:t>Совместная деятельность:</w:t>
      </w:r>
    </w:p>
    <w:p w14:paraId="1F60CCC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5F9C6DD8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7B3284">
        <w:rPr>
          <w:rFonts w:ascii="Times New Roman" w:hAnsi="Times New Roman" w:cs="Times New Roman"/>
        </w:rPr>
        <w:lastRenderedPageBreak/>
        <w:t>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0F2ECDDD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 и/или иные);</w:t>
      </w:r>
    </w:p>
    <w:p w14:paraId="119C5B53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6682FEE" w14:textId="30794FBF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оценивать качество своего вклада в общий продукт по критериям, сформулированным 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>);</w:t>
      </w:r>
    </w:p>
    <w:p w14:paraId="5603A0D1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bookmarkEnd w:id="9"/>
    <w:p w14:paraId="643D4638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B3284">
        <w:rPr>
          <w:rFonts w:ascii="Times New Roman" w:hAnsi="Times New Roman" w:cs="Times New Roman"/>
          <w:i/>
        </w:rPr>
        <w:t>3. Овладение универсальными учебными регулятивными действиями</w:t>
      </w:r>
    </w:p>
    <w:p w14:paraId="1DBBB973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10" w:name="_Hlk87735149"/>
      <w:r w:rsidRPr="007B3284">
        <w:rPr>
          <w:rFonts w:ascii="Times New Roman" w:hAnsi="Times New Roman" w:cs="Times New Roman"/>
          <w:i/>
        </w:rPr>
        <w:t>Самоорганизация:</w:t>
      </w:r>
      <w:bookmarkEnd w:id="10"/>
    </w:p>
    <w:p w14:paraId="45C621DB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bookmarkStart w:id="11" w:name="_Hlk87735028"/>
      <w:r w:rsidRPr="007B3284">
        <w:rPr>
          <w:rFonts w:ascii="Times New Roman" w:hAnsi="Times New Roman" w:cs="Times New Roman"/>
        </w:rPr>
        <w:t xml:space="preserve">– выявлять проблемы для решения в учебных и жизненных ситуациях; </w:t>
      </w:r>
    </w:p>
    <w:p w14:paraId="5D0DA76C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6FDCC468" w14:textId="38F5123A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составлять 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>)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0367B263" w14:textId="2CC90B9F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составлять (</w:t>
      </w:r>
      <w:r w:rsidRPr="007B3284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B3284">
        <w:rPr>
          <w:rFonts w:ascii="Times New Roman" w:hAnsi="Times New Roman" w:cs="Times New Roman"/>
        </w:rPr>
        <w:t>) план действий, вносить необходимые коррективы в ходе его реализации;</w:t>
      </w:r>
    </w:p>
    <w:p w14:paraId="3C3322F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делать выбор и брать ответственность за решение. </w:t>
      </w:r>
    </w:p>
    <w:p w14:paraId="10D0E42D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12" w:name="_Hlk87735168"/>
      <w:bookmarkEnd w:id="11"/>
      <w:r w:rsidRPr="007B3284">
        <w:rPr>
          <w:rFonts w:ascii="Times New Roman" w:hAnsi="Times New Roman" w:cs="Times New Roman"/>
          <w:i/>
        </w:rPr>
        <w:t xml:space="preserve">Самоконтроль: </w:t>
      </w:r>
    </w:p>
    <w:p w14:paraId="38CE5DA7" w14:textId="30E1B260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bookmarkStart w:id="13" w:name="_Hlk87735190"/>
      <w:bookmarkEnd w:id="12"/>
      <w:r w:rsidRPr="007B3284">
        <w:rPr>
          <w:rFonts w:ascii="Times New Roman" w:hAnsi="Times New Roman" w:cs="Times New Roman"/>
        </w:rPr>
        <w:t xml:space="preserve">– владеть разными способами самоконтроля (в том числе речевого), </w:t>
      </w:r>
      <w:proofErr w:type="spellStart"/>
      <w:r w:rsidRPr="007B3284">
        <w:rPr>
          <w:rFonts w:ascii="Times New Roman" w:hAnsi="Times New Roman" w:cs="Times New Roman"/>
        </w:rPr>
        <w:t>самомотивации</w:t>
      </w:r>
      <w:proofErr w:type="spellEnd"/>
      <w:r w:rsidRPr="007B3284">
        <w:rPr>
          <w:rFonts w:ascii="Times New Roman" w:hAnsi="Times New Roman" w:cs="Times New Roman"/>
        </w:rPr>
        <w:t xml:space="preserve"> и рефлексии; </w:t>
      </w:r>
    </w:p>
    <w:p w14:paraId="5FEB9832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давать адекватную оценку учебной ситуации и предлагать план её изменения; </w:t>
      </w:r>
    </w:p>
    <w:p w14:paraId="6C3AAFC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2761134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</w:p>
    <w:p w14:paraId="267EBC74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14" w:name="_Hlk87735274"/>
      <w:bookmarkEnd w:id="13"/>
      <w:r w:rsidRPr="007B3284">
        <w:rPr>
          <w:rFonts w:ascii="Times New Roman" w:hAnsi="Times New Roman" w:cs="Times New Roman"/>
          <w:i/>
        </w:rPr>
        <w:t xml:space="preserve">Эмоциональный интеллект: </w:t>
      </w:r>
    </w:p>
    <w:p w14:paraId="67106955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развивать способность управлять собственными эмоциями и эмоциями других; </w:t>
      </w:r>
    </w:p>
    <w:p w14:paraId="7BA5CEBF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выявлять и анализировать причины эмоций; понимать мотивы и намерения другого человека, анализируя коммуникативную ситуацию; регулировать способ выражения собственных эмоций.</w:t>
      </w:r>
    </w:p>
    <w:p w14:paraId="22F972AB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15" w:name="_Hlk87735357"/>
      <w:bookmarkEnd w:id="14"/>
      <w:r w:rsidRPr="007B3284">
        <w:rPr>
          <w:rFonts w:ascii="Times New Roman" w:hAnsi="Times New Roman" w:cs="Times New Roman"/>
          <w:i/>
        </w:rPr>
        <w:t>Принятие себя и других:</w:t>
      </w:r>
    </w:p>
    <w:p w14:paraId="56B0D892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осознанно относиться к другому человеку и его мнению;</w:t>
      </w:r>
    </w:p>
    <w:p w14:paraId="597139B2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– признавать своё и чужое право на ошибку; </w:t>
      </w:r>
    </w:p>
    <w:p w14:paraId="67BF47A4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принимать себя и других, не осуждая;</w:t>
      </w:r>
    </w:p>
    <w:p w14:paraId="302C4096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проявлять открытость себе и другим;</w:t>
      </w:r>
    </w:p>
    <w:p w14:paraId="2CB68473" w14:textId="77777777" w:rsidR="00E86C43" w:rsidRPr="007B3284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осознавать невозможность контролировать всё вокруг.</w:t>
      </w:r>
      <w:bookmarkEnd w:id="15"/>
    </w:p>
    <w:p w14:paraId="42988E0D" w14:textId="77777777" w:rsidR="0075689D" w:rsidRPr="007B3284" w:rsidRDefault="0075689D" w:rsidP="0075689D">
      <w:pPr>
        <w:ind w:firstLine="709"/>
        <w:jc w:val="center"/>
        <w:rPr>
          <w:rStyle w:val="a5"/>
          <w:rFonts w:ascii="Times New Roman" w:hAnsi="Times New Roman" w:cs="Times New Roman"/>
          <w:b/>
          <w:bCs/>
          <w:i/>
        </w:rPr>
      </w:pPr>
      <w:r w:rsidRPr="007B3284">
        <w:rPr>
          <w:rStyle w:val="a5"/>
          <w:rFonts w:ascii="Times New Roman" w:hAnsi="Times New Roman" w:cs="Times New Roman"/>
          <w:b/>
          <w:bCs/>
          <w:i/>
        </w:rPr>
        <w:t>Предметные результаты</w:t>
      </w:r>
    </w:p>
    <w:p w14:paraId="0EB10FA6" w14:textId="77777777" w:rsidR="00E72539" w:rsidRPr="007B3284" w:rsidRDefault="00E72539" w:rsidP="00E7253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7B3284">
        <w:rPr>
          <w:rStyle w:val="a5"/>
          <w:rFonts w:ascii="Times New Roman" w:hAnsi="Times New Roman" w:cs="Times New Roman"/>
        </w:rPr>
        <w:t>Результаты обучения по учебному предмету «</w:t>
      </w:r>
      <w:r w:rsidRPr="007B3284">
        <w:rPr>
          <w:rStyle w:val="a5"/>
          <w:rFonts w:ascii="Times New Roman" w:hAnsi="Times New Roman" w:cs="Times New Roman"/>
          <w:bCs/>
          <w:iCs/>
        </w:rPr>
        <w:t>Литература</w:t>
      </w:r>
      <w:r w:rsidRPr="007B3284">
        <w:rPr>
          <w:rStyle w:val="a5"/>
          <w:rFonts w:ascii="Times New Roman" w:hAnsi="Times New Roman" w:cs="Times New Roman"/>
        </w:rPr>
        <w:t xml:space="preserve">» в отношении всех </w:t>
      </w:r>
      <w:proofErr w:type="spellStart"/>
      <w:r w:rsidRPr="007B3284">
        <w:rPr>
          <w:rStyle w:val="a5"/>
          <w:rFonts w:ascii="Times New Roman" w:hAnsi="Times New Roman" w:cs="Times New Roman"/>
        </w:rPr>
        <w:t>микрогрупп</w:t>
      </w:r>
      <w:proofErr w:type="spellEnd"/>
      <w:r w:rsidRPr="007B3284">
        <w:rPr>
          <w:rStyle w:val="a5"/>
          <w:rFonts w:ascii="Times New Roman" w:hAnsi="Times New Roman" w:cs="Times New Roman"/>
        </w:rPr>
        <w:t xml:space="preserve"> обучающихся с нарушениями слуха оцениваются по окончании </w:t>
      </w:r>
      <w:r w:rsidRPr="007B3284">
        <w:rPr>
          <w:rStyle w:val="a5"/>
          <w:rFonts w:ascii="Times New Roman" w:hAnsi="Times New Roman" w:cs="Times New Roman"/>
          <w:iCs/>
        </w:rPr>
        <w:t>основного</w:t>
      </w:r>
      <w:r w:rsidRPr="007B3284">
        <w:rPr>
          <w:rStyle w:val="a5"/>
          <w:rFonts w:ascii="Times New Roman" w:hAnsi="Times New Roman" w:cs="Times New Roman"/>
          <w:i/>
          <w:iCs/>
        </w:rPr>
        <w:t xml:space="preserve"> </w:t>
      </w:r>
      <w:r w:rsidRPr="007B3284">
        <w:rPr>
          <w:rStyle w:val="a5"/>
          <w:rFonts w:ascii="Times New Roman" w:hAnsi="Times New Roman" w:cs="Times New Roman"/>
        </w:rPr>
        <w:lastRenderedPageBreak/>
        <w:t>общего образования и не сопоставляются с результатами нормативно развивающихся сверстников.</w:t>
      </w:r>
    </w:p>
    <w:p w14:paraId="6C5EBBDB" w14:textId="311200ED" w:rsidR="009E68F4" w:rsidRPr="007B3284" w:rsidRDefault="00E72539" w:rsidP="00E72539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Style w:val="a5"/>
          <w:rFonts w:ascii="Times New Roman" w:hAnsi="Times New Roman" w:cs="Times New Roman"/>
          <w:color w:val="0D0D0D" w:themeColor="text1" w:themeTint="F2"/>
        </w:rPr>
        <w:t>Планируемые предметные результаты обучения</w:t>
      </w:r>
      <w:r w:rsidRPr="007B3284">
        <w:rPr>
          <w:rFonts w:ascii="Times New Roman" w:hAnsi="Times New Roman" w:cs="Times New Roman"/>
        </w:rPr>
        <w:t xml:space="preserve"> по АООП ООО (вариант </w:t>
      </w:r>
      <w:r w:rsidR="006A18B1" w:rsidRPr="007B3284">
        <w:rPr>
          <w:rFonts w:ascii="Times New Roman" w:hAnsi="Times New Roman" w:cs="Times New Roman"/>
          <w:color w:val="0D0D0D" w:themeColor="text1" w:themeTint="F2"/>
        </w:rPr>
        <w:t>2.2.2</w:t>
      </w:r>
      <w:r w:rsidRPr="007B3284">
        <w:rPr>
          <w:rFonts w:ascii="Times New Roman" w:hAnsi="Times New Roman" w:cs="Times New Roman"/>
        </w:rPr>
        <w:t>) применительно к дисциплине «Литература», изменены и дополнены специальными требованиями – с учётом особых образовательных потребностей обучающихся</w:t>
      </w:r>
      <w:r w:rsidR="006A18B1" w:rsidRPr="007B3284">
        <w:rPr>
          <w:rFonts w:ascii="Times New Roman" w:hAnsi="Times New Roman" w:cs="Times New Roman"/>
        </w:rPr>
        <w:t xml:space="preserve"> с нарушениями слуха</w:t>
      </w:r>
      <w:r w:rsidRPr="007B3284">
        <w:rPr>
          <w:rFonts w:ascii="Times New Roman" w:hAnsi="Times New Roman" w:cs="Times New Roman"/>
        </w:rPr>
        <w:t>.</w:t>
      </w:r>
      <w:r w:rsidRPr="007B3284">
        <w:rPr>
          <w:rStyle w:val="aa"/>
          <w:rFonts w:ascii="Times New Roman" w:hAnsi="Times New Roman" w:cs="Times New Roman"/>
        </w:rPr>
        <w:t xml:space="preserve"> </w:t>
      </w:r>
    </w:p>
    <w:p w14:paraId="658220A4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Выпускник научится и будет способен:</w:t>
      </w:r>
    </w:p>
    <w:p w14:paraId="4C2B33C8" w14:textId="77777777" w:rsidR="0041210D" w:rsidRPr="007B3284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осознавать значимость чтения и освоения курса литературы для собственного развития, в т.ч. обогащения словарного запаса, расширения кругозора и т.д.; демонстрировать потребность в чтении доступных (по возрастному критерию и учебно-познавательным возможностям) текстов как средстве познания мира и себя в этом мире, как в способе своего эстетического и интеллектуального удовлетворения;</w:t>
      </w:r>
    </w:p>
    <w:p w14:paraId="306E5154" w14:textId="77777777" w:rsidR="0041210D" w:rsidRPr="007B3284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к восприятию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14:paraId="1332DCE8" w14:textId="1ABA4942" w:rsidR="0041210D" w:rsidRPr="007B3284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к культурной самоидентификации, осознанию коммуникативно-эстетических возможностей родного языка на основе изучения выдающихся произведений российской культуры, культуры своего народа, отдельных произведений мировой культуры;</w:t>
      </w:r>
    </w:p>
    <w:p w14:paraId="21517E82" w14:textId="1986B3D7" w:rsidR="0041210D" w:rsidRPr="007B3284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к пониманию содержания и основной идеи литературных художественных произведений, в т.ч. воплощающих отдельные этнокультурные традиции.</w:t>
      </w:r>
    </w:p>
    <w:p w14:paraId="4E6F0CFA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Выпускник овладеет:</w:t>
      </w:r>
    </w:p>
    <w:p w14:paraId="1551C52A" w14:textId="7799358D" w:rsidR="0041210D" w:rsidRPr="007B3284" w:rsidRDefault="0041210D" w:rsidP="0041210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теоретико-литературными </w:t>
      </w:r>
      <w:proofErr w:type="spellStart"/>
      <w:r w:rsidRPr="007B3284">
        <w:rPr>
          <w:rFonts w:ascii="Times New Roman" w:hAnsi="Times New Roman" w:cs="Times New Roman"/>
          <w:bCs/>
        </w:rPr>
        <w:t>понятиямии</w:t>
      </w:r>
      <w:proofErr w:type="spellEnd"/>
      <w:r w:rsidRPr="007B3284">
        <w:rPr>
          <w:rFonts w:ascii="Times New Roman" w:hAnsi="Times New Roman" w:cs="Times New Roman"/>
          <w:bCs/>
        </w:rPr>
        <w:t xml:space="preserve"> умениями их использования (самостоятельно/с опорой на справочный материал/с помощью учителя или других участников образовательно-коррекционного процесса) в ходе анализа, интерпретации произведений и оформления собственных оценок и наблюдений:</w:t>
      </w:r>
    </w:p>
    <w:p w14:paraId="7D0596C6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художественная литература и устное народное творчество; </w:t>
      </w:r>
    </w:p>
    <w:p w14:paraId="5A7624D0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проза и поэзия; стих и проза; </w:t>
      </w:r>
    </w:p>
    <w:p w14:paraId="016F1536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художественный образ; </w:t>
      </w:r>
    </w:p>
    <w:p w14:paraId="1D8D5D56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факт, вымысел; </w:t>
      </w:r>
    </w:p>
    <w:p w14:paraId="53425FDE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–литературные направления (классицизм, сентиментализм, романтизм, реализм) *;</w:t>
      </w:r>
    </w:p>
    <w:p w14:paraId="3464B2C2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литературные роды (лирика, эпос, драма), жанры (рассказ, притча, повесть, роман, комедия, драма, трагедия, поэма, басня, баллада, песня, ода, элегия*, послание, отрывок, сонет*, эпиграмма, лиро­эпические (поэма, баллада); </w:t>
      </w:r>
    </w:p>
    <w:p w14:paraId="162A9C3D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форма и содержание литературного произведения; </w:t>
      </w:r>
    </w:p>
    <w:p w14:paraId="7BB888E1" w14:textId="1F1330E0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тема, идея, проблематика, пафос (героический, трагический, комический);</w:t>
      </w:r>
    </w:p>
    <w:p w14:paraId="71680CD5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сюжет, композиция, эпиграф; </w:t>
      </w:r>
    </w:p>
    <w:p w14:paraId="3FC13333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стадии развития действия: экспозиция, завязка, развитие действия, кульминация, развязка, эпилог;</w:t>
      </w:r>
    </w:p>
    <w:p w14:paraId="71D6140D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авторское отступление; </w:t>
      </w:r>
    </w:p>
    <w:p w14:paraId="3CCC1F79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конфликт; </w:t>
      </w:r>
    </w:p>
    <w:p w14:paraId="7DE03C65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система образов;</w:t>
      </w:r>
    </w:p>
    <w:p w14:paraId="1E79EDEC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образ автора, повествователь, рассказчик, литературный герой (персонаж), лирический герой, лирический персонаж, речевая характеристика героя;</w:t>
      </w:r>
    </w:p>
    <w:p w14:paraId="46A93AB2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реплика, диалог, монолог; </w:t>
      </w:r>
    </w:p>
    <w:p w14:paraId="653D8ED6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ремарка; портрет, пейзаж, интерьер, художественная деталь, символ, подтекст, психологизм*; сатира, юмор, ирония, сарказм*, гротеск*; </w:t>
      </w:r>
    </w:p>
    <w:p w14:paraId="088C2B44" w14:textId="220773E8" w:rsidR="0041210D" w:rsidRPr="007B3284" w:rsidRDefault="0041210D" w:rsidP="00CB65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эпитет, метафора, сравнение; олицетворение, гипербола; </w:t>
      </w:r>
    </w:p>
    <w:p w14:paraId="046493F7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инверсия*;</w:t>
      </w:r>
    </w:p>
    <w:p w14:paraId="1C4FE8EC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стиль; </w:t>
      </w:r>
    </w:p>
    <w:p w14:paraId="40A75BE8" w14:textId="259D5002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– стихотворный метр (хорей, ямб, дактиль), ритм, рифма, строфа; </w:t>
      </w:r>
    </w:p>
    <w:p w14:paraId="6F7DB9A1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афоризм;</w:t>
      </w:r>
    </w:p>
    <w:p w14:paraId="7E3A06EF" w14:textId="74D84208" w:rsidR="0041210D" w:rsidRPr="007B3284" w:rsidRDefault="0041210D" w:rsidP="0041210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lastRenderedPageBreak/>
        <w:t>умениями самостоятельно/с помощью учителя и/или других участников образовательно-коррекционного процесса осуществлять интерпретацию и оценку текстуально изученных художественных произведений</w:t>
      </w:r>
      <w:r w:rsidR="00CB65E1" w:rsidRPr="007B3284">
        <w:rPr>
          <w:rFonts w:ascii="Times New Roman" w:hAnsi="Times New Roman" w:cs="Times New Roman"/>
          <w:bCs/>
        </w:rPr>
        <w:t>;</w:t>
      </w:r>
      <w:r w:rsidRPr="007B3284">
        <w:rPr>
          <w:rFonts w:ascii="Times New Roman" w:hAnsi="Times New Roman" w:cs="Times New Roman"/>
          <w:bCs/>
          <w:vertAlign w:val="superscript"/>
        </w:rPr>
        <w:t xml:space="preserve"> </w:t>
      </w:r>
    </w:p>
    <w:p w14:paraId="2092C9B2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</w:rPr>
      </w:pPr>
      <w:r w:rsidRPr="007B3284">
        <w:rPr>
          <w:rFonts w:ascii="Times New Roman" w:hAnsi="Times New Roman" w:cs="Times New Roman"/>
          <w:bCs/>
          <w:i/>
        </w:rPr>
        <w:t>Выпускник сможет демонстрировать:</w:t>
      </w:r>
    </w:p>
    <w:p w14:paraId="3A506956" w14:textId="77777777" w:rsidR="0041210D" w:rsidRPr="007B3284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готовность к эстетическому и смысловому анализу текста на основе понимания принципиальных отличий литературного художественного текста от текстов иных стилей (научного, делового, публицистического и т. п.), а также владение умениями:</w:t>
      </w:r>
    </w:p>
    <w:p w14:paraId="39E5E082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воспринимать, анализировать, критически оценивать и интерпретировать прочитанное,</w:t>
      </w:r>
    </w:p>
    <w:p w14:paraId="42E2B404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осознавать на уровне эмоционального восприятия и интеллектуального осмысления художественную картину жизни, отражённую в литературном произведении;</w:t>
      </w:r>
    </w:p>
    <w:p w14:paraId="0E20E0A9" w14:textId="3238FDC1" w:rsidR="0041210D" w:rsidRPr="007B3284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эстетический вкус, способность аргументировать своё мнение и оформлять его словесно в устных и письменных высказываниях разных жанров, участвовать в обсуждении прочитанного (с учётом речевых возможностей);</w:t>
      </w:r>
    </w:p>
    <w:p w14:paraId="1E5779C1" w14:textId="77777777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>– самостоятельно или с помощью учителя планировать своё досуговое чтение.</w:t>
      </w:r>
    </w:p>
    <w:p w14:paraId="1CE6AA19" w14:textId="4F6B9194" w:rsidR="0041210D" w:rsidRPr="007B3284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bCs/>
        </w:rPr>
        <w:t xml:space="preserve">Наиболее важными предметными результатами, которыми должны овладеть обучающиеся в результате освоения АООП ООО по литературе (вариант </w:t>
      </w:r>
      <w:r w:rsidR="006A18B1" w:rsidRPr="007B3284">
        <w:rPr>
          <w:rFonts w:ascii="Times New Roman" w:hAnsi="Times New Roman" w:cs="Times New Roman"/>
          <w:bCs/>
          <w:color w:val="0D0D0D" w:themeColor="text1" w:themeTint="F2"/>
        </w:rPr>
        <w:t>2.2.2</w:t>
      </w:r>
      <w:r w:rsidRPr="007B3284">
        <w:rPr>
          <w:rFonts w:ascii="Times New Roman" w:hAnsi="Times New Roman" w:cs="Times New Roman"/>
          <w:bCs/>
        </w:rPr>
        <w:t>), являются следующие</w:t>
      </w:r>
    </w:p>
    <w:p w14:paraId="18DB5DD6" w14:textId="14D91229" w:rsidR="006A18B1" w:rsidRPr="007B3284" w:rsidRDefault="006A18B1" w:rsidP="006A18B1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определять тему и основную мысль </w:t>
      </w:r>
      <w:proofErr w:type="gramStart"/>
      <w:r w:rsidRPr="007B3284">
        <w:rPr>
          <w:rFonts w:ascii="Times New Roman" w:hAnsi="Times New Roman" w:cs="Times New Roman"/>
          <w:bCs/>
          <w:color w:val="0D0D0D" w:themeColor="text1" w:themeTint="F2"/>
        </w:rPr>
        <w:t>произведения ;</w:t>
      </w:r>
      <w:proofErr w:type="gramEnd"/>
    </w:p>
    <w:p w14:paraId="5EEC6F2D" w14:textId="720D5042" w:rsidR="0038578B" w:rsidRPr="007B3284" w:rsidRDefault="006A18B1" w:rsidP="006A18B1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пересказывать сюжет;</w:t>
      </w:r>
    </w:p>
    <w:p w14:paraId="32AB9197" w14:textId="2FD94B8A" w:rsidR="006A18B1" w:rsidRPr="007B3284" w:rsidRDefault="006A18B1" w:rsidP="006A18B1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 выявлять особенности композиции, основной конфликт, вычленять </w:t>
      </w:r>
      <w:proofErr w:type="gramStart"/>
      <w:r w:rsidRPr="007B3284">
        <w:rPr>
          <w:rFonts w:ascii="Times New Roman" w:hAnsi="Times New Roman" w:cs="Times New Roman"/>
          <w:bCs/>
          <w:color w:val="0D0D0D" w:themeColor="text1" w:themeTint="F2"/>
        </w:rPr>
        <w:t>фабулу ;</w:t>
      </w:r>
      <w:proofErr w:type="gramEnd"/>
    </w:p>
    <w:p w14:paraId="7AFD2631" w14:textId="51FA3C3F" w:rsidR="006A18B1" w:rsidRPr="007B3284" w:rsidRDefault="006A18B1" w:rsidP="006A18B1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характеризовать героев-</w:t>
      </w:r>
      <w:proofErr w:type="gramStart"/>
      <w:r w:rsidRPr="007B3284">
        <w:rPr>
          <w:rFonts w:ascii="Times New Roman" w:hAnsi="Times New Roman" w:cs="Times New Roman"/>
          <w:bCs/>
          <w:color w:val="0D0D0D" w:themeColor="text1" w:themeTint="F2"/>
        </w:rPr>
        <w:t>персонажей ,</w:t>
      </w:r>
      <w:proofErr w:type="gramEnd"/>
      <w:r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 </w:t>
      </w:r>
    </w:p>
    <w:p w14:paraId="4A8877B9" w14:textId="2EC1D735" w:rsidR="006A18B1" w:rsidRPr="007B3284" w:rsidRDefault="006A18B1" w:rsidP="006A18B1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самостоятельно</w:t>
      </w:r>
      <w:r w:rsidR="007F2E85" w:rsidRPr="007B3284">
        <w:rPr>
          <w:rFonts w:ascii="Times New Roman" w:hAnsi="Times New Roman" w:cs="Times New Roman"/>
          <w:bCs/>
          <w:color w:val="0D0D0D" w:themeColor="text1" w:themeTint="F2"/>
        </w:rPr>
        <w:t>/</w:t>
      </w:r>
      <w:r w:rsidRPr="007B3284">
        <w:rPr>
          <w:rFonts w:ascii="Times New Roman" w:hAnsi="Times New Roman" w:cs="Times New Roman"/>
          <w:bCs/>
          <w:color w:val="0D0D0D" w:themeColor="text1" w:themeTint="F2"/>
        </w:rPr>
        <w:t>с помощью учителя собирать материал и обрабатывать информацию, необходимую для составления плана</w:t>
      </w:r>
      <w:r w:rsidR="0038578B"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, </w:t>
      </w:r>
      <w:r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сочинения, эссе и др. на заранее объявленную или самостоятельно/под руководством учителя выбранную литературную или публицистическую тему, для организации дискуссии (с учётом речевых возможностей и на своём уровне для </w:t>
      </w:r>
      <w:r w:rsidR="0038578B" w:rsidRPr="007B3284">
        <w:rPr>
          <w:rFonts w:ascii="Times New Roman" w:hAnsi="Times New Roman" w:cs="Times New Roman"/>
          <w:bCs/>
          <w:color w:val="0D0D0D" w:themeColor="text1" w:themeTint="F2"/>
        </w:rPr>
        <w:t>5</w:t>
      </w:r>
      <w:r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 класса);</w:t>
      </w:r>
    </w:p>
    <w:p w14:paraId="7065C6ED" w14:textId="77777777" w:rsidR="006A18B1" w:rsidRPr="007B3284" w:rsidRDefault="006A18B1" w:rsidP="006A18B1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выражать личное отношение к художественному произведению, аргументировать свою точку зрения (с учётом речевых возможностей и на своём уровне для каждого класса);</w:t>
      </w:r>
    </w:p>
    <w:p w14:paraId="10D11C71" w14:textId="77777777" w:rsidR="006A18B1" w:rsidRPr="007B3284" w:rsidRDefault="006A18B1" w:rsidP="00BA3E22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читать с листа и наизусть произведения/фрагменты произведений художественной литературы, передавая личное отношение к произведению (с учётом речевых возможностей и на своём уровне для каждого класса); </w:t>
      </w:r>
    </w:p>
    <w:p w14:paraId="5357701D" w14:textId="0DDE31F1" w:rsidR="006A18B1" w:rsidRPr="007B3284" w:rsidRDefault="006A18B1" w:rsidP="00BA3E22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системой поиска в Интернете – на своём уровне для </w:t>
      </w:r>
      <w:r w:rsidR="0038578B" w:rsidRPr="007B3284">
        <w:rPr>
          <w:rFonts w:ascii="Times New Roman" w:hAnsi="Times New Roman" w:cs="Times New Roman"/>
          <w:bCs/>
          <w:color w:val="0D0D0D" w:themeColor="text1" w:themeTint="F2"/>
        </w:rPr>
        <w:t>5</w:t>
      </w:r>
      <w:r w:rsidRPr="007B3284">
        <w:rPr>
          <w:rFonts w:ascii="Times New Roman" w:hAnsi="Times New Roman" w:cs="Times New Roman"/>
          <w:bCs/>
          <w:color w:val="0D0D0D" w:themeColor="text1" w:themeTint="F2"/>
        </w:rPr>
        <w:t xml:space="preserve"> класса.</w:t>
      </w:r>
    </w:p>
    <w:p w14:paraId="68F3E79B" w14:textId="6C6E0234" w:rsidR="00E1795D" w:rsidRPr="007B3284" w:rsidRDefault="00E1795D" w:rsidP="006A18B1">
      <w:pPr>
        <w:pStyle w:val="body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B3284">
        <w:rPr>
          <w:rFonts w:ascii="Times New Roman" w:hAnsi="Times New Roman" w:cs="Times New Roman"/>
          <w:b/>
          <w:color w:val="auto"/>
          <w:sz w:val="24"/>
          <w:szCs w:val="24"/>
        </w:rPr>
        <w:t>5 КЛАСС</w:t>
      </w:r>
    </w:p>
    <w:p w14:paraId="0A620135" w14:textId="77777777" w:rsidR="00CC01D6" w:rsidRPr="007B3284" w:rsidRDefault="00CC01D6" w:rsidP="00CC01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Создавать устные монологические высказывания объёмом не менее 3 предложений на основе жизненных наблюдений, чтения научно-учебной, художественной и научно-популярной литературы.</w:t>
      </w:r>
    </w:p>
    <w:p w14:paraId="6CD50985" w14:textId="77777777" w:rsidR="00CC01D6" w:rsidRPr="007B3284" w:rsidRDefault="00CC01D6" w:rsidP="00CC01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По результатам предварительно проведённой работы над текстом создавать устные и письменные высказывания освоенных жанров (с учётом особых образовательных потребностей обучающихся с нарушениями слуха).</w:t>
      </w:r>
    </w:p>
    <w:p w14:paraId="43DB2728" w14:textId="77777777" w:rsidR="00CC01D6" w:rsidRPr="007B3284" w:rsidRDefault="00CC01D6" w:rsidP="00CC01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Участвовать в диалоге на литературоведческие темы (в рамках изученного) и в диалоге/полилоге на основе жизненных наблюдений объёмом не менее 2 реплик.</w:t>
      </w:r>
    </w:p>
    <w:p w14:paraId="4979FC7A" w14:textId="77777777" w:rsidR="00CC01D6" w:rsidRPr="007B3284" w:rsidRDefault="00CC01D6" w:rsidP="00CC01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Устно пересказывать прочитанный текст объёмом не менее 80 слов.</w:t>
      </w:r>
    </w:p>
    <w:p w14:paraId="67D7B114" w14:textId="77777777" w:rsidR="00CC01D6" w:rsidRPr="007B3284" w:rsidRDefault="00CC01D6" w:rsidP="00CC01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130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— не менее 95 слов).</w:t>
      </w:r>
    </w:p>
    <w:p w14:paraId="58B14785" w14:textId="77777777" w:rsidR="00CC01D6" w:rsidRPr="007B3284" w:rsidRDefault="00CC01D6" w:rsidP="00CC01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7B3284">
        <w:rPr>
          <w:rFonts w:ascii="Times New Roman" w:hAnsi="Times New Roman" w:cs="Times New Roman"/>
          <w:bCs/>
          <w:color w:val="0D0D0D" w:themeColor="text1" w:themeTint="F2"/>
        </w:rPr>
        <w:lastRenderedPageBreak/>
        <w:t>Читать наизусть поэтические произведения/отрывки произведений, не выученных ранее, передавая личное отношение к произведению (с учётом уровня литературного развития и индивидуальных особенностей и особых образовательных потребностей обучающихся с нарушениями слуха):</w:t>
      </w:r>
    </w:p>
    <w:p w14:paraId="2411B1CE" w14:textId="77777777" w:rsidR="00CC01D6" w:rsidRPr="007B3284" w:rsidRDefault="00CC01D6" w:rsidP="00CC01D6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И.А. Крылов. 1 басня (по выбору).</w:t>
      </w:r>
    </w:p>
    <w:p w14:paraId="55DEE24F" w14:textId="77777777" w:rsidR="00CC01D6" w:rsidRPr="007B3284" w:rsidRDefault="00CC01D6" w:rsidP="00CC01D6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А.С. Пушкин. «У лукоморья дуб зелёный ...».</w:t>
      </w:r>
    </w:p>
    <w:p w14:paraId="629CCC8F" w14:textId="77777777" w:rsidR="00CC01D6" w:rsidRPr="007B3284" w:rsidRDefault="00CC01D6" w:rsidP="00CC01D6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М.Ю. Лермонтов. «Бородино».</w:t>
      </w:r>
    </w:p>
    <w:p w14:paraId="34607E50" w14:textId="77777777" w:rsidR="00CC01D6" w:rsidRPr="007B3284" w:rsidRDefault="00CC01D6" w:rsidP="00CC01D6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Н.А. Некрасов. «Однажды в студёную зимнюю пору...».</w:t>
      </w:r>
    </w:p>
    <w:p w14:paraId="74DAA045" w14:textId="77777777" w:rsidR="00CC01D6" w:rsidRPr="007B3284" w:rsidRDefault="00CC01D6" w:rsidP="00CC01D6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А.А. Фет. «Весенний дождь».</w:t>
      </w:r>
    </w:p>
    <w:p w14:paraId="12405F06" w14:textId="024375C6" w:rsidR="00CC01D6" w:rsidRPr="007B3284" w:rsidRDefault="00CC01D6" w:rsidP="00CC01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B3284">
        <w:rPr>
          <w:rFonts w:ascii="Times New Roman" w:hAnsi="Times New Roman" w:cs="Times New Roman"/>
          <w:color w:val="0D0D0D" w:themeColor="text1" w:themeTint="F2"/>
        </w:rPr>
        <w:t>Ф.И. Тютчев. «Зима недаром злится...».</w:t>
      </w:r>
    </w:p>
    <w:p w14:paraId="0E05D177" w14:textId="333D6E6D" w:rsidR="00AD0BF6" w:rsidRPr="007B3284" w:rsidRDefault="00AD0BF6" w:rsidP="00F62540">
      <w:pPr>
        <w:spacing w:line="360" w:lineRule="auto"/>
        <w:ind w:firstLine="709"/>
        <w:jc w:val="both"/>
        <w:rPr>
          <w:rStyle w:val="a5"/>
          <w:rFonts w:ascii="Times New Roman" w:hAnsi="Times New Roman" w:cs="Times New Roman"/>
          <w:iCs/>
        </w:rPr>
        <w:sectPr w:rsidR="00AD0BF6" w:rsidRPr="007B3284" w:rsidSect="00FB4336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2658EA" w14:textId="2A3C832E" w:rsidR="00AF6EED" w:rsidRPr="007B3284" w:rsidRDefault="00AF6EED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7B3284">
        <w:rPr>
          <w:rStyle w:val="a5"/>
          <w:rFonts w:ascii="Times New Roman" w:hAnsi="Times New Roman" w:cs="Times New Roman"/>
          <w:b/>
          <w:bCs/>
          <w:iCs/>
        </w:rPr>
        <w:lastRenderedPageBreak/>
        <w:t>Тематическое планирование</w:t>
      </w:r>
    </w:p>
    <w:p w14:paraId="5F7C24B0" w14:textId="202EB34F" w:rsidR="00B37973" w:rsidRPr="007B3284" w:rsidRDefault="00F87689" w:rsidP="007C5793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Количество учебных часов на тему может варьироваться на усмотрение учителя. </w:t>
      </w:r>
      <w:r w:rsidRPr="007B3284">
        <w:rPr>
          <w:rFonts w:ascii="Times New Roman" w:eastAsia="Calibri" w:hAnsi="Times New Roman" w:cs="Times New Roman"/>
        </w:rPr>
        <w:t>Материал</w:t>
      </w:r>
      <w:r w:rsidR="007C5793" w:rsidRPr="007B3284">
        <w:rPr>
          <w:rFonts w:ascii="Times New Roman" w:eastAsia="Calibri" w:hAnsi="Times New Roman" w:cs="Times New Roman"/>
        </w:rPr>
        <w:t xml:space="preserve"> по сквозному тематическому разделу «Речевой практикум» осваивается не </w:t>
      </w:r>
      <w:proofErr w:type="spellStart"/>
      <w:r w:rsidR="007C5793" w:rsidRPr="007B3284">
        <w:rPr>
          <w:rFonts w:ascii="Times New Roman" w:eastAsia="Calibri" w:hAnsi="Times New Roman" w:cs="Times New Roman"/>
        </w:rPr>
        <w:t>блочно</w:t>
      </w:r>
      <w:proofErr w:type="spellEnd"/>
      <w:r w:rsidR="007C5793" w:rsidRPr="007B3284">
        <w:rPr>
          <w:rFonts w:ascii="Times New Roman" w:eastAsia="Calibri" w:hAnsi="Times New Roman" w:cs="Times New Roman"/>
        </w:rPr>
        <w:t xml:space="preserve">, а пропорционально распределяется среди литературоведческого материала. </w:t>
      </w:r>
      <w:r w:rsidR="007C5793" w:rsidRPr="007B3284">
        <w:rPr>
          <w:rFonts w:ascii="Times New Roman" w:hAnsi="Times New Roman" w:cs="Times New Roman"/>
        </w:rPr>
        <w:t xml:space="preserve">Виды деятельности по данному разделу имеют </w:t>
      </w:r>
      <w:r w:rsidR="00DE6B62" w:rsidRPr="007B3284">
        <w:rPr>
          <w:rFonts w:ascii="Times New Roman" w:hAnsi="Times New Roman" w:cs="Times New Roman"/>
        </w:rPr>
        <w:t xml:space="preserve">преимущественно </w:t>
      </w:r>
      <w:r w:rsidR="007C5793" w:rsidRPr="007B3284">
        <w:rPr>
          <w:rFonts w:ascii="Times New Roman" w:hAnsi="Times New Roman" w:cs="Times New Roman"/>
        </w:rPr>
        <w:t>обучающий характер.</w:t>
      </w:r>
    </w:p>
    <w:p w14:paraId="69C3A2B1" w14:textId="19A847E9" w:rsidR="004000DE" w:rsidRPr="007B3284" w:rsidRDefault="000C2328" w:rsidP="007C5793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7B3284">
        <w:rPr>
          <w:rFonts w:ascii="Times New Roman" w:hAnsi="Times New Roman" w:cs="Times New Roman"/>
        </w:rPr>
        <w:t xml:space="preserve">Основные виды деятельности направлены на достижение планируемых результатов обучения. Перечень видов деятельности </w:t>
      </w:r>
      <w:r w:rsidR="0038578B" w:rsidRPr="007B3284">
        <w:rPr>
          <w:rFonts w:ascii="Times New Roman" w:hAnsi="Times New Roman" w:cs="Times New Roman"/>
        </w:rPr>
        <w:t>указан</w:t>
      </w:r>
      <w:r w:rsidRPr="007B3284">
        <w:rPr>
          <w:rFonts w:ascii="Times New Roman" w:hAnsi="Times New Roman" w:cs="Times New Roman"/>
        </w:rPr>
        <w:t xml:space="preserve"> с учётом возможностей и ограничений обучающихся, обусловленных структурой нарушения при </w:t>
      </w:r>
      <w:r w:rsidR="002103E7" w:rsidRPr="007B3284">
        <w:rPr>
          <w:rFonts w:ascii="Times New Roman" w:hAnsi="Times New Roman" w:cs="Times New Roman"/>
        </w:rPr>
        <w:t>патологии слуха</w:t>
      </w:r>
      <w:r w:rsidRPr="007B3284">
        <w:rPr>
          <w:rFonts w:ascii="Times New Roman" w:hAnsi="Times New Roman" w:cs="Times New Roman"/>
        </w:rPr>
        <w:t>.</w:t>
      </w:r>
    </w:p>
    <w:p w14:paraId="4F6FF0D2" w14:textId="6FCC6BA3" w:rsidR="005E0DCD" w:rsidRPr="007B3284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</w:rPr>
      </w:pPr>
      <w:r w:rsidRPr="007B3284">
        <w:rPr>
          <w:rStyle w:val="a5"/>
          <w:rFonts w:ascii="Times New Roman" w:hAnsi="Times New Roman" w:cs="Times New Roman"/>
          <w:b/>
          <w:bCs/>
          <w:iCs/>
        </w:rPr>
        <w:t>5 КЛАСС</w:t>
      </w:r>
    </w:p>
    <w:p w14:paraId="6E81559F" w14:textId="72793D32" w:rsidR="00E55420" w:rsidRPr="007B3284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7B3284">
        <w:rPr>
          <w:rStyle w:val="a5"/>
          <w:rFonts w:ascii="Times New Roman" w:hAnsi="Times New Roman" w:cs="Times New Roman"/>
          <w:bCs/>
          <w:iCs/>
        </w:rPr>
        <w:t xml:space="preserve">Общее количество часов – </w:t>
      </w:r>
      <w:r w:rsidR="00F21163" w:rsidRPr="007B3284">
        <w:rPr>
          <w:rStyle w:val="a5"/>
          <w:rFonts w:ascii="Times New Roman" w:hAnsi="Times New Roman" w:cs="Times New Roman"/>
          <w:bCs/>
          <w:iCs/>
        </w:rPr>
        <w:t>102 ч</w:t>
      </w:r>
      <w:r w:rsidRPr="007B3284">
        <w:rPr>
          <w:rStyle w:val="a5"/>
          <w:rFonts w:ascii="Times New Roman" w:hAnsi="Times New Roman" w:cs="Times New Roman"/>
          <w:bCs/>
          <w:iCs/>
        </w:rPr>
        <w:t>.</w:t>
      </w:r>
    </w:p>
    <w:p w14:paraId="7085AA71" w14:textId="77777777" w:rsidR="00853EF7" w:rsidRPr="007B3284" w:rsidRDefault="00F21163" w:rsidP="000C1774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На чтение, изучение и обсуждение </w:t>
      </w:r>
      <w:r w:rsidRPr="007B3284">
        <w:rPr>
          <w:rStyle w:val="a5"/>
          <w:rFonts w:ascii="Times New Roman" w:hAnsi="Times New Roman" w:cs="Times New Roman"/>
          <w:bCs/>
          <w:iCs/>
        </w:rPr>
        <w:t xml:space="preserve">– </w:t>
      </w:r>
      <w:r w:rsidR="00041557" w:rsidRPr="007B3284">
        <w:rPr>
          <w:rFonts w:ascii="Times New Roman" w:hAnsi="Times New Roman" w:cs="Times New Roman"/>
        </w:rPr>
        <w:t>76</w:t>
      </w:r>
      <w:r w:rsidRPr="007B3284">
        <w:rPr>
          <w:rFonts w:ascii="Times New Roman" w:hAnsi="Times New Roman" w:cs="Times New Roman"/>
        </w:rPr>
        <w:t xml:space="preserve"> ч.</w:t>
      </w:r>
    </w:p>
    <w:p w14:paraId="7F08E136" w14:textId="57FF1997" w:rsidR="00F21163" w:rsidRPr="007B3284" w:rsidRDefault="00DF3614" w:rsidP="000C1774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 Введение и обобщающее повторение – 2 ч.</w:t>
      </w:r>
    </w:p>
    <w:p w14:paraId="463F5780" w14:textId="7FAEA600" w:rsidR="00F21163" w:rsidRPr="007B3284" w:rsidRDefault="00F21163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7B3284">
        <w:rPr>
          <w:rStyle w:val="a5"/>
          <w:rFonts w:ascii="Times New Roman" w:hAnsi="Times New Roman" w:cs="Times New Roman"/>
          <w:bCs/>
          <w:iCs/>
        </w:rPr>
        <w:t>На речевой практикум (включая подведение итогов внеклассного чтения) – 1</w:t>
      </w:r>
      <w:r w:rsidR="00817E82" w:rsidRPr="007B3284">
        <w:rPr>
          <w:rStyle w:val="a5"/>
          <w:rFonts w:ascii="Times New Roman" w:hAnsi="Times New Roman" w:cs="Times New Roman"/>
          <w:bCs/>
          <w:iCs/>
        </w:rPr>
        <w:t>6</w:t>
      </w:r>
      <w:r w:rsidRPr="007B3284">
        <w:rPr>
          <w:rStyle w:val="a5"/>
          <w:rFonts w:ascii="Times New Roman" w:hAnsi="Times New Roman" w:cs="Times New Roman"/>
          <w:bCs/>
          <w:iCs/>
        </w:rPr>
        <w:t xml:space="preserve"> ч.</w:t>
      </w:r>
    </w:p>
    <w:p w14:paraId="41C874AC" w14:textId="77777777" w:rsidR="00853EF7" w:rsidRPr="007B3284" w:rsidRDefault="00F21163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7B3284">
        <w:rPr>
          <w:rStyle w:val="a5"/>
          <w:rFonts w:ascii="Times New Roman" w:hAnsi="Times New Roman" w:cs="Times New Roman"/>
          <w:bCs/>
          <w:iCs/>
        </w:rPr>
        <w:t>Итоговые контрольные работы – 4 ч.</w:t>
      </w:r>
    </w:p>
    <w:p w14:paraId="5220BB9F" w14:textId="52E8A32A" w:rsidR="002C030E" w:rsidRPr="007B3284" w:rsidRDefault="007848D0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7B3284">
        <w:rPr>
          <w:rStyle w:val="aa"/>
          <w:rFonts w:ascii="Times New Roman" w:hAnsi="Times New Roman" w:cs="Times New Roman"/>
        </w:rPr>
        <w:t xml:space="preserve"> </w:t>
      </w:r>
      <w:r w:rsidR="002C030E" w:rsidRPr="007B3284">
        <w:rPr>
          <w:rStyle w:val="a5"/>
          <w:rFonts w:ascii="Times New Roman" w:hAnsi="Times New Roman" w:cs="Times New Roman"/>
          <w:bCs/>
          <w:iCs/>
        </w:rPr>
        <w:t>Резервное время – 4 ч.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30"/>
        <w:gridCol w:w="5812"/>
        <w:gridCol w:w="5918"/>
      </w:tblGrid>
      <w:tr w:rsidR="00F01BBA" w:rsidRPr="007B3284" w14:paraId="2FCB162B" w14:textId="7C707CA6" w:rsidTr="00A411D9">
        <w:trPr>
          <w:trHeight w:val="388"/>
        </w:trPr>
        <w:tc>
          <w:tcPr>
            <w:tcW w:w="2830" w:type="dxa"/>
          </w:tcPr>
          <w:p w14:paraId="6DFCC65F" w14:textId="0C51BDEF" w:rsidR="00F81B81" w:rsidRPr="007B3284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7B3284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5812" w:type="dxa"/>
          </w:tcPr>
          <w:p w14:paraId="1553118B" w14:textId="23DDF596" w:rsidR="00F81B81" w:rsidRPr="007B3284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7B3284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918" w:type="dxa"/>
          </w:tcPr>
          <w:p w14:paraId="026ADC07" w14:textId="16E7D38D" w:rsidR="00F81B81" w:rsidRPr="007B3284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7B3284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  <w:r w:rsidR="00F21163" w:rsidRPr="007B3284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</w:tr>
      <w:tr w:rsidR="00F01BBA" w:rsidRPr="007B3284" w14:paraId="7DCEF404" w14:textId="77777777" w:rsidTr="00A411D9">
        <w:tc>
          <w:tcPr>
            <w:tcW w:w="2830" w:type="dxa"/>
          </w:tcPr>
          <w:p w14:paraId="6E61ACC1" w14:textId="749C4553" w:rsidR="00F81B81" w:rsidRPr="007B3284" w:rsidRDefault="00271099" w:rsidP="00E6228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ВВЕДЕНИЕ (</w:t>
            </w:r>
            <w:r w:rsidR="00C147E3"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1</w:t>
            </w:r>
            <w:r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5812" w:type="dxa"/>
          </w:tcPr>
          <w:p w14:paraId="7CE382D1" w14:textId="77777777" w:rsidR="009B050F" w:rsidRPr="007B3284" w:rsidRDefault="00271099" w:rsidP="005E0DCD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Роль книги в жизни человека.</w:t>
            </w:r>
          </w:p>
          <w:p w14:paraId="342D591B" w14:textId="6601FDA3" w:rsidR="00271099" w:rsidRPr="007B3284" w:rsidRDefault="00271099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Диагностика уровня литературного развития (стартовая диагностика, контрольная работа).</w:t>
            </w:r>
          </w:p>
        </w:tc>
        <w:tc>
          <w:tcPr>
            <w:tcW w:w="5918" w:type="dxa"/>
          </w:tcPr>
          <w:p w14:paraId="1828D3C4" w14:textId="77777777" w:rsidR="00F81B81" w:rsidRPr="007B3284" w:rsidRDefault="00271099" w:rsidP="00E6228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Знакомиться с целью и задачами предмета, его основным содержанием, структурой учебника-хрестоматии. Строить устные и письменные речевые высказывания.</w:t>
            </w:r>
          </w:p>
          <w:p w14:paraId="13AAA0B4" w14:textId="2CD3ACC6" w:rsidR="00DF3614" w:rsidRPr="007B3284" w:rsidRDefault="00174398" w:rsidP="00DF3614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271099"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099" w:rsidRPr="007B3284">
              <w:rPr>
                <w:rFonts w:ascii="Times New Roman" w:hAnsi="Times New Roman" w:cs="Times New Roman"/>
              </w:rPr>
              <w:t>контрольную работу в рамках стартовой диагностики.</w:t>
            </w:r>
          </w:p>
          <w:p w14:paraId="523C7759" w14:textId="4735CF4E" w:rsidR="00DF3614" w:rsidRPr="007B3284" w:rsidRDefault="00DF3614" w:rsidP="00DF3614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7B3284">
              <w:rPr>
                <w:rFonts w:ascii="Times New Roman" w:hAnsi="Times New Roman" w:cs="Times New Roman"/>
                <w:i/>
              </w:rPr>
              <w:t>В течение учебного года:</w:t>
            </w:r>
            <w:r w:rsidRPr="007B3284">
              <w:rPr>
                <w:rFonts w:ascii="Times New Roman" w:hAnsi="Times New Roman" w:cs="Times New Roman"/>
              </w:rPr>
              <w:t xml:space="preserve"> понимать, применять в самостоятельной речи, воспринимать (</w:t>
            </w:r>
            <w:proofErr w:type="spellStart"/>
            <w:r w:rsidRPr="007B3284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7B3284">
              <w:rPr>
                <w:rFonts w:ascii="Times New Roman" w:hAnsi="Times New Roman" w:cs="Times New Roman"/>
              </w:rPr>
              <w:t xml:space="preserve"> и 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7B3284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7B3284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7B3284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7B3284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7B3284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</w:t>
            </w:r>
            <w:r w:rsidR="004F20AF" w:rsidRPr="007B3284">
              <w:rPr>
                <w:rFonts w:ascii="Times New Roman" w:hAnsi="Times New Roman" w:cs="Times New Roman"/>
                <w:spacing w:val="-4"/>
              </w:rPr>
              <w:t xml:space="preserve"> общения</w:t>
            </w:r>
            <w:r w:rsidRPr="007B3284">
              <w:rPr>
                <w:rFonts w:ascii="Times New Roman" w:hAnsi="Times New Roman" w:cs="Times New Roman"/>
                <w:spacing w:val="-4"/>
              </w:rPr>
              <w:t>.</w:t>
            </w:r>
          </w:p>
          <w:p w14:paraId="4B1849AB" w14:textId="45D2036C" w:rsidR="007A48BD" w:rsidRPr="007B3284" w:rsidRDefault="007A48BD" w:rsidP="00DF361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i/>
              </w:rPr>
              <w:t>По окончании каждой учебной четверти:</w:t>
            </w:r>
            <w:r w:rsidRPr="007B3284">
              <w:rPr>
                <w:rFonts w:ascii="Times New Roman" w:hAnsi="Times New Roman" w:cs="Times New Roman"/>
              </w:rPr>
              <w:t xml:space="preserve"> воспринимать на слух и воспроизводить тематическую </w:t>
            </w:r>
            <w:r w:rsidRPr="007B3284">
              <w:rPr>
                <w:rFonts w:ascii="Times New Roman" w:hAnsi="Times New Roman" w:cs="Times New Roman"/>
              </w:rPr>
              <w:lastRenderedPageBreak/>
              <w:t xml:space="preserve">и терминологическую лексику учебной дисциплины, а также лексику по организации учебной деятельности. </w:t>
            </w:r>
          </w:p>
        </w:tc>
      </w:tr>
      <w:tr w:rsidR="00943F4F" w:rsidRPr="007B3284" w14:paraId="23376240" w14:textId="77777777" w:rsidTr="00A411D9">
        <w:tc>
          <w:tcPr>
            <w:tcW w:w="2830" w:type="dxa"/>
          </w:tcPr>
          <w:p w14:paraId="565B9EB6" w14:textId="1D29F7DC" w:rsidR="00943F4F" w:rsidRPr="007B3284" w:rsidRDefault="00FB6C2B" w:rsidP="00943F4F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  <w:caps/>
              </w:rPr>
              <w:lastRenderedPageBreak/>
              <w:t>ФОЛЬКЛОР</w:t>
            </w:r>
            <w:r w:rsidR="007C5301" w:rsidRPr="007B3284">
              <w:rPr>
                <w:rFonts w:ascii="Times New Roman" w:hAnsi="Times New Roman" w:cs="Times New Roman"/>
              </w:rPr>
              <w:t xml:space="preserve"> (</w:t>
            </w:r>
            <w:r w:rsidR="002C030E" w:rsidRPr="007B3284">
              <w:rPr>
                <w:rFonts w:ascii="Times New Roman" w:hAnsi="Times New Roman" w:cs="Times New Roman"/>
              </w:rPr>
              <w:t>7</w:t>
            </w:r>
            <w:r w:rsidR="007C5301" w:rsidRPr="007B3284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78A6756C" w14:textId="30265DFA" w:rsidR="00943F4F" w:rsidRPr="007B3284" w:rsidRDefault="007C5301" w:rsidP="00943F4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B3284">
              <w:rPr>
                <w:rFonts w:ascii="Times New Roman" w:hAnsi="Times New Roman" w:cs="Times New Roman"/>
                <w:b/>
                <w:shd w:val="clear" w:color="auto" w:fill="FFFFFF"/>
              </w:rPr>
              <w:t>Фольклор – коллективное устное народное творчество</w:t>
            </w:r>
          </w:p>
          <w:p w14:paraId="3DC0AA86" w14:textId="65F9B51A" w:rsidR="00316A39" w:rsidRPr="007B3284" w:rsidRDefault="007C5301" w:rsidP="00943F4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B3284">
              <w:rPr>
                <w:rFonts w:ascii="Times New Roman" w:hAnsi="Times New Roman" w:cs="Times New Roman"/>
                <w:b/>
                <w:shd w:val="clear" w:color="auto" w:fill="FFFFFF"/>
              </w:rPr>
              <w:t>Малые жанры фольклора</w:t>
            </w:r>
            <w:r w:rsidR="006C41D0" w:rsidRPr="007B328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6C41D0" w:rsidRPr="007B3284">
              <w:rPr>
                <w:rFonts w:ascii="Times New Roman" w:hAnsi="Times New Roman" w:cs="Times New Roman"/>
                <w:b/>
              </w:rPr>
              <w:t>(</w:t>
            </w:r>
            <w:r w:rsidR="00174398" w:rsidRPr="007B3284">
              <w:rPr>
                <w:rFonts w:ascii="Times New Roman" w:hAnsi="Times New Roman" w:cs="Times New Roman"/>
                <w:b/>
              </w:rPr>
              <w:t>2</w:t>
            </w:r>
            <w:r w:rsidR="006C41D0" w:rsidRPr="007B3284">
              <w:rPr>
                <w:rFonts w:ascii="Times New Roman" w:hAnsi="Times New Roman" w:cs="Times New Roman"/>
                <w:b/>
              </w:rPr>
              <w:t xml:space="preserve"> час</w:t>
            </w:r>
            <w:r w:rsidR="00174398" w:rsidRPr="007B3284">
              <w:rPr>
                <w:rFonts w:ascii="Times New Roman" w:hAnsi="Times New Roman" w:cs="Times New Roman"/>
                <w:b/>
              </w:rPr>
              <w:t>а</w:t>
            </w:r>
            <w:r w:rsidR="006C41D0" w:rsidRPr="007B3284">
              <w:rPr>
                <w:rFonts w:ascii="Times New Roman" w:hAnsi="Times New Roman" w:cs="Times New Roman"/>
                <w:b/>
              </w:rPr>
              <w:t>)</w:t>
            </w:r>
          </w:p>
          <w:p w14:paraId="318C4A23" w14:textId="24E34451" w:rsidR="007C5301" w:rsidRPr="007B3284" w:rsidRDefault="00174398" w:rsidP="00943F4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B3284">
              <w:rPr>
                <w:rFonts w:ascii="Times New Roman" w:hAnsi="Times New Roman" w:cs="Times New Roman"/>
                <w:shd w:val="clear" w:color="auto" w:fill="FFFFFF"/>
              </w:rPr>
              <w:t>Пословицы, поговорки</w:t>
            </w:r>
            <w:r w:rsidR="007C5301" w:rsidRPr="007B3284">
              <w:rPr>
                <w:rFonts w:ascii="Times New Roman" w:hAnsi="Times New Roman" w:cs="Times New Roman"/>
                <w:shd w:val="clear" w:color="auto" w:fill="FFFFFF"/>
              </w:rPr>
              <w:t>, загадки.</w:t>
            </w:r>
          </w:p>
          <w:p w14:paraId="6DCAF884" w14:textId="49BBFB84" w:rsidR="008E5F1B" w:rsidRPr="007B3284" w:rsidRDefault="008E5F1B" w:rsidP="00943F4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B3284">
              <w:rPr>
                <w:rFonts w:ascii="Times New Roman" w:hAnsi="Times New Roman" w:cs="Times New Roman"/>
                <w:b/>
                <w:shd w:val="clear" w:color="auto" w:fill="FFFFFF"/>
              </w:rPr>
              <w:t>Сказки</w:t>
            </w:r>
            <w:r w:rsidRPr="007B328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316A39" w:rsidRPr="007B3284">
              <w:rPr>
                <w:rFonts w:ascii="Times New Roman" w:hAnsi="Times New Roman" w:cs="Times New Roman"/>
                <w:b/>
              </w:rPr>
              <w:t>(6 часов)</w:t>
            </w:r>
          </w:p>
          <w:p w14:paraId="50CD8298" w14:textId="55812CC9" w:rsidR="007C5301" w:rsidRPr="007B3284" w:rsidRDefault="007C5301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hd w:val="clear" w:color="auto" w:fill="FFFFFF"/>
              </w:rPr>
              <w:t>Сказка как вид народной прозы. Сказки о животных, волшебные, бытовые.</w:t>
            </w:r>
          </w:p>
          <w:p w14:paraId="18943B11" w14:textId="77777777" w:rsidR="00316A39" w:rsidRPr="007B3284" w:rsidRDefault="007C5301" w:rsidP="00943F4F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>Волшебные сказки (2 часа)</w:t>
            </w:r>
            <w:r w:rsidRPr="007B3284">
              <w:rPr>
                <w:rFonts w:ascii="Times New Roman" w:hAnsi="Times New Roman" w:cs="Times New Roman"/>
              </w:rPr>
              <w:t xml:space="preserve"> </w:t>
            </w:r>
          </w:p>
          <w:p w14:paraId="680AEDD4" w14:textId="77B93E34" w:rsidR="007C5301" w:rsidRPr="007B3284" w:rsidRDefault="007C5301" w:rsidP="00943F4F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«Царевна-лягушка».</w:t>
            </w:r>
            <w:r w:rsidR="00174398" w:rsidRPr="007B3284">
              <w:rPr>
                <w:rFonts w:ascii="Times New Roman" w:hAnsi="Times New Roman" w:cs="Times New Roman"/>
              </w:rPr>
              <w:t xml:space="preserve"> Реальное и фантастическое в сказочных сюжетах. Художественный мир, герои, мораль сказки.</w:t>
            </w:r>
          </w:p>
          <w:p w14:paraId="4BD7DF59" w14:textId="2B7B67BB" w:rsidR="00316A39" w:rsidRPr="007B3284" w:rsidRDefault="007C5301" w:rsidP="00943F4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>Сказки о животных (</w:t>
            </w:r>
            <w:r w:rsidR="002C030E" w:rsidRPr="007B3284">
              <w:rPr>
                <w:rFonts w:ascii="Times New Roman" w:hAnsi="Times New Roman" w:cs="Times New Roman"/>
                <w:b/>
                <w:i/>
              </w:rPr>
              <w:t>1</w:t>
            </w:r>
            <w:r w:rsidRPr="007B3284">
              <w:rPr>
                <w:rFonts w:ascii="Times New Roman" w:hAnsi="Times New Roman" w:cs="Times New Roman"/>
                <w:b/>
                <w:i/>
              </w:rPr>
              <w:t xml:space="preserve"> час)</w:t>
            </w:r>
          </w:p>
          <w:p w14:paraId="12DF6876" w14:textId="33A02516" w:rsidR="007C5301" w:rsidRPr="007B3284" w:rsidRDefault="007C5301" w:rsidP="00943F4F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«Журавль и цапля». </w:t>
            </w:r>
            <w:r w:rsidR="00174398" w:rsidRPr="007B3284">
              <w:rPr>
                <w:rFonts w:ascii="Times New Roman" w:hAnsi="Times New Roman" w:cs="Times New Roman"/>
              </w:rPr>
              <w:t>Народное представление о справедливости.</w:t>
            </w:r>
          </w:p>
          <w:p w14:paraId="5181B557" w14:textId="77777777" w:rsidR="00316A39" w:rsidRPr="007B3284" w:rsidRDefault="007C5301" w:rsidP="00943F4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>Бытовые сказки (2 часа)</w:t>
            </w:r>
          </w:p>
          <w:p w14:paraId="13E47D0B" w14:textId="7816A03F" w:rsidR="007C5301" w:rsidRPr="007B3284" w:rsidRDefault="007C5301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«Солдатская шинель».</w:t>
            </w:r>
            <w:r w:rsidR="008E5F1B" w:rsidRPr="007B3284">
              <w:rPr>
                <w:rFonts w:ascii="Times New Roman" w:hAnsi="Times New Roman" w:cs="Times New Roman"/>
              </w:rPr>
              <w:t xml:space="preserve"> Народное представление о добре и зле.</w:t>
            </w:r>
          </w:p>
        </w:tc>
        <w:tc>
          <w:tcPr>
            <w:tcW w:w="5918" w:type="dxa"/>
          </w:tcPr>
          <w:p w14:paraId="52A17333" w14:textId="17FF283A" w:rsidR="0047252C" w:rsidRPr="007B3284" w:rsidRDefault="0047252C" w:rsidP="0047252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Читать фольклорные произведения малых жанров, отвечать на вопросы. Отличать пословицы от поговорок. Сопоставлять русские пословицы и поговорки с пословицами и поговорками других народов. Разгадывать загадки. </w:t>
            </w:r>
          </w:p>
          <w:p w14:paraId="5E383E4F" w14:textId="09E75D4F" w:rsidR="0047252C" w:rsidRPr="007B3284" w:rsidRDefault="0047252C" w:rsidP="0047252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Читать, пересказывать (кратко, подробно, выборочно, в т.ч. с опорой на словесный и картинный план, иллюстрацию, самостоятельно подготовленный рисунок, план-схему) сказки, отвечать на вопросы. Определять виды сказок (волшебные, бытовые, о животных). Определять и формулировать тему и основную мысль прочитанной сказки.</w:t>
            </w:r>
            <w:r w:rsidR="001A77A1" w:rsidRPr="007B3284">
              <w:rPr>
                <w:rFonts w:ascii="Times New Roman" w:hAnsi="Times New Roman" w:cs="Times New Roman"/>
              </w:rPr>
              <w:t xml:space="preserve"> </w:t>
            </w:r>
            <w:r w:rsidRPr="007B3284">
              <w:rPr>
                <w:rFonts w:ascii="Times New Roman" w:hAnsi="Times New Roman" w:cs="Times New Roman"/>
              </w:rPr>
              <w:t xml:space="preserve">Характеризовать героев сказок, оценивать их поступки. </w:t>
            </w:r>
          </w:p>
          <w:p w14:paraId="1C191697" w14:textId="77777777" w:rsidR="001A77A1" w:rsidRPr="007B3284" w:rsidRDefault="0047252C" w:rsidP="0047252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 использованием заданных критериев/вопросов </w:t>
            </w:r>
            <w:r w:rsidR="001A77A1" w:rsidRPr="007B3284">
              <w:rPr>
                <w:rFonts w:ascii="Times New Roman" w:hAnsi="Times New Roman" w:cs="Times New Roman"/>
              </w:rPr>
              <w:t>о</w:t>
            </w:r>
            <w:r w:rsidRPr="007B3284">
              <w:rPr>
                <w:rFonts w:ascii="Times New Roman" w:hAnsi="Times New Roman" w:cs="Times New Roman"/>
              </w:rPr>
              <w:t>пределять особенности языка и композиции народных сказок (зачин, концовка, постоянные эпитеты, устойчивые выражения и</w:t>
            </w:r>
            <w:r w:rsidR="001A77A1" w:rsidRPr="007B3284">
              <w:rPr>
                <w:rFonts w:ascii="Times New Roman" w:hAnsi="Times New Roman" w:cs="Times New Roman"/>
              </w:rPr>
              <w:t xml:space="preserve"> </w:t>
            </w:r>
            <w:r w:rsidRPr="007B3284">
              <w:rPr>
                <w:rFonts w:ascii="Times New Roman" w:hAnsi="Times New Roman" w:cs="Times New Roman"/>
              </w:rPr>
              <w:t xml:space="preserve">др.). </w:t>
            </w:r>
          </w:p>
          <w:p w14:paraId="4C0951D8" w14:textId="77777777" w:rsidR="00943F4F" w:rsidRPr="007B3284" w:rsidRDefault="0047252C" w:rsidP="001A77A1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Инсценировать </w:t>
            </w:r>
            <w:r w:rsidR="001A77A1" w:rsidRPr="007B3284">
              <w:rPr>
                <w:rFonts w:ascii="Times New Roman" w:hAnsi="Times New Roman" w:cs="Times New Roman"/>
              </w:rPr>
              <w:t>эпизоды сказок.</w:t>
            </w:r>
          </w:p>
          <w:p w14:paraId="3F9DC911" w14:textId="48086545" w:rsidR="00FB14DA" w:rsidRPr="007B3284" w:rsidRDefault="00FB14DA" w:rsidP="001A77A1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Писать сочинение-миниатюру. Примерные темы сочинения: «Почему я люблю читать народные сказки», «Добро и зло в народных сказках», «Мой любимый герой народной сказки».</w:t>
            </w:r>
          </w:p>
        </w:tc>
      </w:tr>
      <w:tr w:rsidR="00B84876" w:rsidRPr="007B3284" w14:paraId="40DEF3F7" w14:textId="77777777" w:rsidTr="00A411D9">
        <w:trPr>
          <w:trHeight w:val="1692"/>
        </w:trPr>
        <w:tc>
          <w:tcPr>
            <w:tcW w:w="2830" w:type="dxa"/>
            <w:vMerge w:val="restart"/>
          </w:tcPr>
          <w:p w14:paraId="26504034" w14:textId="7FC7C8E6" w:rsidR="00B84876" w:rsidRPr="007B3284" w:rsidRDefault="00B84876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7B3284">
              <w:rPr>
                <w:rFonts w:ascii="Times New Roman" w:hAnsi="Times New Roman" w:cs="Times New Roman"/>
              </w:rPr>
              <w:t>ЛИТЕРАТУРА ПЕРВОЙ ПОЛОВИНЫ XIX ВЕКА (</w:t>
            </w:r>
            <w:r w:rsidR="00316A39" w:rsidRPr="007B3284">
              <w:rPr>
                <w:rFonts w:ascii="Times New Roman" w:hAnsi="Times New Roman" w:cs="Times New Roman"/>
              </w:rPr>
              <w:t>18</w:t>
            </w:r>
            <w:r w:rsidRPr="007B3284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341CB34A" w14:textId="0C832096" w:rsidR="00B84876" w:rsidRPr="007B3284" w:rsidRDefault="00B84876" w:rsidP="00A51FC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Басня (</w:t>
            </w:r>
            <w:r w:rsidR="00316A39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5F620B45" w14:textId="63E8EE7F" w:rsidR="00A411D9" w:rsidRPr="007B3284" w:rsidRDefault="00B84876" w:rsidP="00A51FC9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>Иван Андреевич Крылов</w:t>
            </w:r>
          </w:p>
          <w:p w14:paraId="4C16E211" w14:textId="1BCB3FFA" w:rsidR="00B84876" w:rsidRPr="007B3284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баснописце. </w:t>
            </w:r>
          </w:p>
          <w:p w14:paraId="6FBBC5B5" w14:textId="2E731232" w:rsidR="00B84876" w:rsidRPr="007B3284" w:rsidRDefault="00B84876" w:rsidP="00DF361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Басни «Ворона и Лисица», «Свинья под дубом».</w:t>
            </w:r>
          </w:p>
        </w:tc>
        <w:tc>
          <w:tcPr>
            <w:tcW w:w="5918" w:type="dxa"/>
          </w:tcPr>
          <w:p w14:paraId="66628F98" w14:textId="77777777" w:rsidR="00B84876" w:rsidRPr="007B3284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Знакомиться с </w:t>
            </w:r>
            <w:r w:rsidRPr="007B3284">
              <w:rPr>
                <w:rFonts w:ascii="Times New Roman" w:hAnsi="Times New Roman" w:cs="Times New Roman"/>
              </w:rPr>
              <w:t>истоками басенного жанра. Знакомиться со сведениями из жизни и творчества И.А. Крылова. Читать басни, анализировать их, определять тему и основную мысль. Инсценировать басню.</w:t>
            </w:r>
          </w:p>
          <w:p w14:paraId="6E2BA5F7" w14:textId="77777777" w:rsidR="00B84876" w:rsidRPr="007B3284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Подбирать цитаты из текста произведения по заданной теме.</w:t>
            </w:r>
          </w:p>
          <w:p w14:paraId="1B8AD637" w14:textId="77777777" w:rsidR="00B84876" w:rsidRPr="007B3284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Приобретать начальные представления об аллегории и морали.</w:t>
            </w:r>
          </w:p>
          <w:p w14:paraId="3848BB98" w14:textId="77777777" w:rsidR="00B84876" w:rsidRPr="007B3284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lastRenderedPageBreak/>
              <w:t>Учить басню наизусть. Выполнять лексические, лексико-стилистические упражнения.</w:t>
            </w:r>
          </w:p>
          <w:p w14:paraId="119CA126" w14:textId="39C11608" w:rsidR="00B84876" w:rsidRPr="007B3284" w:rsidRDefault="00B84876" w:rsidP="00F83C1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7B3284">
              <w:rPr>
                <w:rFonts w:ascii="Times New Roman" w:hAnsi="Times New Roman" w:cs="Times New Roman"/>
              </w:rPr>
              <w:t>Рассматривать иллюстрации, соотносить изображения на них с баснями, их фрагментами. Осуществлять словесное иллюстрирование. Указывать на связь литературы и изобразительного искусства.</w:t>
            </w:r>
          </w:p>
        </w:tc>
      </w:tr>
      <w:tr w:rsidR="00B84876" w:rsidRPr="007B3284" w14:paraId="2CE760B4" w14:textId="77777777" w:rsidTr="00A411D9">
        <w:trPr>
          <w:trHeight w:val="3866"/>
        </w:trPr>
        <w:tc>
          <w:tcPr>
            <w:tcW w:w="2830" w:type="dxa"/>
            <w:vMerge/>
          </w:tcPr>
          <w:p w14:paraId="64770C21" w14:textId="77777777" w:rsidR="00B84876" w:rsidRPr="007B3284" w:rsidRDefault="00B84876" w:rsidP="00943F4F">
            <w:pPr>
              <w:jc w:val="both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5812" w:type="dxa"/>
          </w:tcPr>
          <w:p w14:paraId="33324611" w14:textId="22AAAAA8" w:rsidR="00B84876" w:rsidRPr="007B3284" w:rsidRDefault="00B84876" w:rsidP="00D23DB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 xml:space="preserve">Александр Сергеевич Пушкин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316A39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2AB6DB22" w14:textId="77777777" w:rsidR="00B84876" w:rsidRPr="007B3284" w:rsidRDefault="00B84876" w:rsidP="00D23DB3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поэте. </w:t>
            </w:r>
          </w:p>
          <w:p w14:paraId="440182D7" w14:textId="77777777" w:rsidR="00B84876" w:rsidRPr="007B3284" w:rsidRDefault="00B84876" w:rsidP="00D23DB3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Стихотворения «Няне», </w:t>
            </w:r>
            <w:r w:rsidRPr="007B3284">
              <w:rPr>
                <w:rFonts w:ascii="Times New Roman" w:hAnsi="Times New Roman" w:cs="Times New Roman"/>
                <w:shd w:val="clear" w:color="auto" w:fill="FFFFFF"/>
              </w:rPr>
              <w:t>«У лукоморья дуб зелёный…».</w:t>
            </w:r>
          </w:p>
          <w:p w14:paraId="461945B9" w14:textId="090543A2" w:rsidR="00B84876" w:rsidRPr="007B3284" w:rsidRDefault="00B84876" w:rsidP="00D23DB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shd w:val="clear" w:color="auto" w:fill="FFFFFF"/>
              </w:rPr>
              <w:t>«Сказка о мёртвой царевне и о семи богатырях».</w:t>
            </w:r>
          </w:p>
        </w:tc>
        <w:tc>
          <w:tcPr>
            <w:tcW w:w="5918" w:type="dxa"/>
          </w:tcPr>
          <w:p w14:paraId="49C6C1BC" w14:textId="3CF422F6" w:rsidR="00B84876" w:rsidRPr="007B3284" w:rsidRDefault="00B84876" w:rsidP="00D23DB3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Знакомиться со сведениями из жизни и творчества А.С. Пушкина. </w:t>
            </w:r>
          </w:p>
          <w:p w14:paraId="69031BCA" w14:textId="77777777" w:rsidR="00B84876" w:rsidRPr="007B3284" w:rsidRDefault="00B84876" w:rsidP="00D23DB3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Читать стихотворения. Отличать поэтический текст от прозаического. Выявлять средства художественной изобразительности в лирических произведениях (эпитет, метафору, олицетворение, сравнение).</w:t>
            </w:r>
          </w:p>
          <w:p w14:paraId="5294AE16" w14:textId="1FD14141" w:rsidR="00B84876" w:rsidRPr="007B3284" w:rsidRDefault="00B84876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7B3284">
              <w:rPr>
                <w:rFonts w:ascii="Times New Roman" w:hAnsi="Times New Roman" w:cs="Times New Roman"/>
              </w:rPr>
              <w:t>Читать сказку, отвечать на вопросы по содержанию. Определять идейно-тематическое содержание сказки. Выявлять своеобразие авторской сказки и её отличие от народной. Выделять ключевые эпизоды в тексте произведения. Сопоставлять сказку с другими видами искусства. Выполнять лексические, лексико-стилистические упражнения. Осуществлять детское иллюстрирование, словесное рисование.</w:t>
            </w:r>
          </w:p>
        </w:tc>
      </w:tr>
      <w:tr w:rsidR="00B84876" w:rsidRPr="007B3284" w14:paraId="5EC091AD" w14:textId="77777777" w:rsidTr="00A411D9">
        <w:trPr>
          <w:trHeight w:val="270"/>
        </w:trPr>
        <w:tc>
          <w:tcPr>
            <w:tcW w:w="2830" w:type="dxa"/>
            <w:vMerge/>
          </w:tcPr>
          <w:p w14:paraId="408EDF27" w14:textId="77777777" w:rsidR="00B84876" w:rsidRPr="007B3284" w:rsidRDefault="00B84876" w:rsidP="00943F4F">
            <w:pPr>
              <w:jc w:val="both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5812" w:type="dxa"/>
          </w:tcPr>
          <w:p w14:paraId="00689862" w14:textId="1B85E7AE" w:rsidR="00B84876" w:rsidRPr="007B3284" w:rsidRDefault="00B84876" w:rsidP="00F83C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B3284">
              <w:rPr>
                <w:rFonts w:ascii="Times New Roman" w:hAnsi="Times New Roman" w:cs="Times New Roman"/>
                <w:b/>
              </w:rPr>
              <w:t>Русская литературная сказка:</w:t>
            </w:r>
            <w:r w:rsidRPr="007B3284">
              <w:rPr>
                <w:rFonts w:ascii="Times New Roman" w:hAnsi="Times New Roman" w:cs="Times New Roman"/>
                <w:b/>
                <w:i/>
              </w:rPr>
              <w:t xml:space="preserve"> творчество А</w:t>
            </w:r>
            <w:r w:rsidR="00171B21" w:rsidRPr="007B3284">
              <w:rPr>
                <w:rFonts w:ascii="Times New Roman" w:hAnsi="Times New Roman" w:cs="Times New Roman"/>
                <w:b/>
                <w:i/>
              </w:rPr>
              <w:t xml:space="preserve">нтония </w:t>
            </w:r>
            <w:r w:rsidRPr="007B3284">
              <w:rPr>
                <w:rFonts w:ascii="Times New Roman" w:hAnsi="Times New Roman" w:cs="Times New Roman"/>
                <w:b/>
                <w:i/>
              </w:rPr>
              <w:t>Погорельского</w:t>
            </w:r>
            <w:r w:rsidRPr="007B3284">
              <w:rPr>
                <w:rFonts w:ascii="Times New Roman" w:hAnsi="Times New Roman" w:cs="Times New Roman"/>
                <w:b/>
              </w:rPr>
              <w:t xml:space="preserve"> (</w:t>
            </w:r>
            <w:r w:rsidR="00316A39" w:rsidRPr="007B3284">
              <w:rPr>
                <w:rFonts w:ascii="Times New Roman" w:hAnsi="Times New Roman" w:cs="Times New Roman"/>
                <w:b/>
              </w:rPr>
              <w:t>3</w:t>
            </w:r>
            <w:r w:rsidRPr="007B3284">
              <w:rPr>
                <w:rFonts w:ascii="Times New Roman" w:hAnsi="Times New Roman" w:cs="Times New Roman"/>
                <w:b/>
              </w:rPr>
              <w:t xml:space="preserve"> ч)</w:t>
            </w:r>
          </w:p>
          <w:p w14:paraId="4413B0BC" w14:textId="47AAA8DD" w:rsidR="00B84876" w:rsidRPr="007B3284" w:rsidRDefault="00B84876" w:rsidP="00F83C1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</w:rPr>
              <w:t>«Черная курица или Подземные жители».</w:t>
            </w:r>
          </w:p>
        </w:tc>
        <w:tc>
          <w:tcPr>
            <w:tcW w:w="5918" w:type="dxa"/>
          </w:tcPr>
          <w:p w14:paraId="427006C5" w14:textId="0BEF0CCD" w:rsidR="00B84876" w:rsidRPr="007B3284" w:rsidRDefault="00B84876" w:rsidP="00943F4F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Знакомиться с содержанием сказки, осуществлять её анализ. Составлять схему сюжета сказки. Характеризовать героев сказки. Определять, в чём заключается нравоучительность сказки. Подбирать цитаты из текста произведения в соответствии с поставленными вопросами. Выделять реальное и фантастическое в сказке. Выполнять лексические, лексико-стилистические упражнения. Осуществлять пересказ фрагмента сказки.</w:t>
            </w:r>
          </w:p>
        </w:tc>
      </w:tr>
      <w:tr w:rsidR="00B84876" w:rsidRPr="007B3284" w14:paraId="3DC807E0" w14:textId="77777777" w:rsidTr="00A411D9">
        <w:trPr>
          <w:trHeight w:val="1695"/>
        </w:trPr>
        <w:tc>
          <w:tcPr>
            <w:tcW w:w="2830" w:type="dxa"/>
            <w:vMerge/>
          </w:tcPr>
          <w:p w14:paraId="6C262BCA" w14:textId="77777777" w:rsidR="00B84876" w:rsidRPr="007B3284" w:rsidRDefault="00B84876" w:rsidP="00943F4F">
            <w:pPr>
              <w:jc w:val="both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5812" w:type="dxa"/>
          </w:tcPr>
          <w:p w14:paraId="56ED81AE" w14:textId="77777777" w:rsidR="00B84876" w:rsidRPr="007B3284" w:rsidRDefault="00B84876" w:rsidP="00F83C1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 xml:space="preserve">Михаил Юрьевич Лермонтов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7094DB6E" w14:textId="77777777" w:rsidR="00B84876" w:rsidRPr="007B3284" w:rsidRDefault="00B84876" w:rsidP="00F83C14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поэте. </w:t>
            </w:r>
          </w:p>
          <w:p w14:paraId="0F6AE650" w14:textId="19B30865" w:rsidR="00B84876" w:rsidRPr="007B3284" w:rsidRDefault="00B84876" w:rsidP="00F83C1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</w:rPr>
              <w:t>Стихотворение «Бородино».</w:t>
            </w:r>
          </w:p>
        </w:tc>
        <w:tc>
          <w:tcPr>
            <w:tcW w:w="5918" w:type="dxa"/>
          </w:tcPr>
          <w:p w14:paraId="32FFFF72" w14:textId="77777777" w:rsidR="00B84876" w:rsidRPr="007B3284" w:rsidRDefault="00B84876" w:rsidP="00F83C14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z w:val="24"/>
                <w:szCs w:val="24"/>
              </w:rPr>
              <w:t>Знакомиться со сведениями из жизни и творчества М.Ю. Лермонтова. Читать стихотворение.</w:t>
            </w:r>
          </w:p>
          <w:p w14:paraId="21F79028" w14:textId="77777777" w:rsidR="00B84876" w:rsidRPr="007B3284" w:rsidRDefault="00B84876" w:rsidP="00F83C14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прочитанному тексту, задавать вопросы с целью понимания содержания стихотворения.</w:t>
            </w:r>
          </w:p>
          <w:p w14:paraId="13123D58" w14:textId="57A7A70C" w:rsidR="00B84876" w:rsidRPr="007B3284" w:rsidRDefault="00B84876" w:rsidP="00F83C14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Определять его историческую основу, идейно-тематическое содержание. Определять позицию автора. Выявлять жанровые признаки и средства художественной изобразительности в произведении (эпитет, олицетворение, сравнение, метафора). Заучивать стихотворение наизусть.</w:t>
            </w:r>
          </w:p>
        </w:tc>
      </w:tr>
      <w:tr w:rsidR="002D5977" w:rsidRPr="007B3284" w14:paraId="2DB7EA5F" w14:textId="77777777" w:rsidTr="00A411D9">
        <w:trPr>
          <w:trHeight w:val="1552"/>
        </w:trPr>
        <w:tc>
          <w:tcPr>
            <w:tcW w:w="2830" w:type="dxa"/>
            <w:vMerge/>
          </w:tcPr>
          <w:p w14:paraId="14FFB99B" w14:textId="77777777" w:rsidR="002D5977" w:rsidRPr="007B3284" w:rsidRDefault="002D5977" w:rsidP="00943F4F">
            <w:pPr>
              <w:jc w:val="both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5812" w:type="dxa"/>
          </w:tcPr>
          <w:p w14:paraId="6BA8E0BE" w14:textId="303020CB" w:rsidR="002D5977" w:rsidRPr="007B3284" w:rsidRDefault="002D5977" w:rsidP="00B84876">
            <w:pPr>
              <w:jc w:val="both"/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</w:pPr>
            <w:r w:rsidRPr="007B3284"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Николай Васильевич Гоголь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316A39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48C2D0E9" w14:textId="77777777" w:rsidR="002D5977" w:rsidRPr="007B3284" w:rsidRDefault="002D5977" w:rsidP="00B84876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31803166" w14:textId="74D54618" w:rsidR="002D5977" w:rsidRPr="007B3284" w:rsidRDefault="002D5977" w:rsidP="00B8487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</w:rPr>
              <w:t>Повесть «Ночь перед Рождеством» из сборника «Вечера на хуторе близ Диканьки».</w:t>
            </w:r>
          </w:p>
        </w:tc>
        <w:tc>
          <w:tcPr>
            <w:tcW w:w="5918" w:type="dxa"/>
          </w:tcPr>
          <w:p w14:paraId="2C74A834" w14:textId="77777777" w:rsidR="002D5977" w:rsidRPr="007B3284" w:rsidRDefault="002D5977" w:rsidP="00B84876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z w:val="24"/>
                <w:szCs w:val="24"/>
              </w:rPr>
              <w:t>Знакомиться со сведениями из жизни и творчества Н.В. Гоголя.</w:t>
            </w:r>
          </w:p>
          <w:p w14:paraId="126590EF" w14:textId="77777777" w:rsidR="002D5977" w:rsidRPr="007B3284" w:rsidRDefault="002D5977" w:rsidP="00B84876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текст, отвечать на вопросы. Пересказывать (кратко, подробно, выборочно) текст повести. Выделять ключевые эпизоды в тексте произведения. Соотносить части текста с иллюстративным материалом. Составлять устный отзыв о прочитанном произведении. </w:t>
            </w:r>
          </w:p>
          <w:p w14:paraId="1DF3D17A" w14:textId="5D75E395" w:rsidR="002D5977" w:rsidRPr="007B3284" w:rsidRDefault="002D5977" w:rsidP="00B84876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Определять художественные средства, создающие фантастический настрой повести, а также картины народной жизни. Определять близость повести к народным сказкам.</w:t>
            </w:r>
          </w:p>
        </w:tc>
      </w:tr>
      <w:tr w:rsidR="00DF3614" w:rsidRPr="007B3284" w14:paraId="28977E35" w14:textId="77777777" w:rsidTr="00A411D9">
        <w:tc>
          <w:tcPr>
            <w:tcW w:w="2830" w:type="dxa"/>
            <w:vMerge w:val="restart"/>
          </w:tcPr>
          <w:p w14:paraId="21D28BF1" w14:textId="6D797860" w:rsidR="00DF3614" w:rsidRPr="007B3284" w:rsidRDefault="00220AD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ЛИТЕРАТУРА ВТОРОЙ ПОЛОВИНЫ XIX ВЕКА (</w:t>
            </w:r>
            <w:r w:rsidR="007D2E0D" w:rsidRPr="007B3284">
              <w:rPr>
                <w:rFonts w:ascii="Times New Roman" w:hAnsi="Times New Roman" w:cs="Times New Roman"/>
              </w:rPr>
              <w:t>1</w:t>
            </w:r>
            <w:r w:rsidR="00041557" w:rsidRPr="007B3284">
              <w:rPr>
                <w:rFonts w:ascii="Times New Roman" w:hAnsi="Times New Roman" w:cs="Times New Roman"/>
              </w:rPr>
              <w:t>4</w:t>
            </w:r>
            <w:r w:rsidRPr="007B3284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300099F0" w14:textId="4DC56E1F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 xml:space="preserve">Иван Сергеевич Тургенев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041557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221E5C96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254F5BCB" w14:textId="01D2BC84" w:rsidR="00DF3614" w:rsidRPr="007B3284" w:rsidRDefault="002D5977" w:rsidP="002D597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Повесть «Муму».</w:t>
            </w:r>
          </w:p>
        </w:tc>
        <w:tc>
          <w:tcPr>
            <w:tcW w:w="5918" w:type="dxa"/>
          </w:tcPr>
          <w:p w14:paraId="65C54AAC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Знакомятся со сведениями из жизни и творчества И.С. Тургенева.</w:t>
            </w:r>
          </w:p>
          <w:p w14:paraId="5CCE98E0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Читать рассказ, отвечать на вопросы. Выделять наиболее яркие эпизоды произведения. Соотносить части текста с иллюстративным материалом. Составлять простой план рассказа. Определять тему, идею произведения. Характеризовать главных героев рассказа. Составлять портрет Герасима. Определять роль пейзажных описаний в произведении. Составлять план-схему текста, отражая с её помощью сюжетную </w:t>
            </w:r>
            <w:r w:rsidRPr="007B3284">
              <w:rPr>
                <w:rFonts w:ascii="Times New Roman" w:hAnsi="Times New Roman" w:cs="Times New Roman"/>
              </w:rPr>
              <w:lastRenderedPageBreak/>
              <w:t>линию произведения. Осуществлять полный и сжатый пересказ фрагментов текста.</w:t>
            </w:r>
          </w:p>
          <w:p w14:paraId="7CCBB4E5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Находить примеры сравнений и гипербол в рассказе И.С. Тургенева «Муму».</w:t>
            </w:r>
          </w:p>
          <w:p w14:paraId="708139E8" w14:textId="025F1346" w:rsidR="00D21B1E" w:rsidRPr="007B3284" w:rsidRDefault="002D5977" w:rsidP="00740F0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Писать сочинение-миниатюру. Примерные темы: «Нравственный образ Герасима», «Что мне нравится в Герасиме», «Изображение жестокости господ по отношению к крепостным людям».</w:t>
            </w:r>
          </w:p>
        </w:tc>
      </w:tr>
      <w:tr w:rsidR="00DF3614" w:rsidRPr="007B3284" w14:paraId="699F699C" w14:textId="77777777" w:rsidTr="00A411D9">
        <w:tc>
          <w:tcPr>
            <w:tcW w:w="2830" w:type="dxa"/>
            <w:vMerge/>
          </w:tcPr>
          <w:p w14:paraId="3D4481AD" w14:textId="6DA1196B" w:rsidR="00DF3614" w:rsidRPr="007B3284" w:rsidRDefault="00DF361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437EBF5B" w14:textId="3EE025E8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 xml:space="preserve">Николай Алексеевич Некрасов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2C030E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707FD64E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поэте. </w:t>
            </w:r>
          </w:p>
          <w:p w14:paraId="734D5CC7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B3284">
              <w:rPr>
                <w:rFonts w:ascii="Times New Roman" w:hAnsi="Times New Roman" w:cs="Times New Roman"/>
              </w:rPr>
              <w:t xml:space="preserve">Стихотворение </w:t>
            </w:r>
            <w:r w:rsidRPr="007B3284">
              <w:rPr>
                <w:rFonts w:ascii="Times New Roman" w:hAnsi="Times New Roman" w:cs="Times New Roman"/>
                <w:shd w:val="clear" w:color="auto" w:fill="FFFFFF"/>
              </w:rPr>
              <w:t xml:space="preserve">«Крестьянские дети». </w:t>
            </w:r>
            <w:r w:rsidRPr="007B3284">
              <w:rPr>
                <w:rFonts w:ascii="Times New Roman" w:hAnsi="Times New Roman" w:cs="Times New Roman"/>
              </w:rPr>
              <w:t>«Однажды в студёную зимнюю пору...».</w:t>
            </w:r>
          </w:p>
          <w:p w14:paraId="082FA81C" w14:textId="79ED349A" w:rsidR="00DF3614" w:rsidRPr="007B3284" w:rsidRDefault="002D5977" w:rsidP="002D597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«Есть женщины в русских селеньях» – отрывок из поэмы «Мороз, Красный нос».</w:t>
            </w:r>
          </w:p>
        </w:tc>
        <w:tc>
          <w:tcPr>
            <w:tcW w:w="5918" w:type="dxa"/>
          </w:tcPr>
          <w:p w14:paraId="275100FB" w14:textId="1D2D1AEB" w:rsidR="00D21B1E" w:rsidRPr="007B3284" w:rsidRDefault="002D5977" w:rsidP="00A623A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 xml:space="preserve">Знакомиться со сведениями из жизни и творчества Н.А. Некрасова. Беседовать по содержанию произведений, рассматривать иллюстрации, комментировать изображения. </w:t>
            </w:r>
            <w:r w:rsidRPr="007B3284">
              <w:rPr>
                <w:rFonts w:ascii="Times New Roman" w:hAnsi="Times New Roman" w:cs="Times New Roman"/>
                <w:spacing w:val="-2"/>
              </w:rPr>
              <w:t>Читать поэтический текст по ролям. Характеризовать главных героев, лирического героя (автора). Определять отношение автора к героям. Выявлять средства художественной выразительности. Заучивать стихотворение наизусть.</w:t>
            </w:r>
          </w:p>
        </w:tc>
      </w:tr>
      <w:tr w:rsidR="00DF3614" w:rsidRPr="007B3284" w14:paraId="592E5D4C" w14:textId="77777777" w:rsidTr="00A411D9">
        <w:tc>
          <w:tcPr>
            <w:tcW w:w="2830" w:type="dxa"/>
            <w:vMerge/>
          </w:tcPr>
          <w:p w14:paraId="79E30162" w14:textId="33F91BDD" w:rsidR="00DF3614" w:rsidRPr="007B3284" w:rsidRDefault="00DF361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1534AA99" w14:textId="4A1A76C8" w:rsidR="002D5977" w:rsidRPr="007B3284" w:rsidRDefault="002D5977" w:rsidP="002D5977">
            <w:pPr>
              <w:jc w:val="both"/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</w:pPr>
            <w:r w:rsidRPr="007B3284"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Лев Николаевич Толстой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20817232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B3284">
              <w:rPr>
                <w:rFonts w:ascii="Times New Roman" w:hAnsi="Times New Roman" w:cs="Times New Roman"/>
              </w:rPr>
              <w:t>Слово о писателе.</w:t>
            </w:r>
            <w:r w:rsidRPr="007B328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14B90983" w14:textId="2106AE00" w:rsidR="00DF3614" w:rsidRPr="007B3284" w:rsidRDefault="002D5977" w:rsidP="002D597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hd w:val="clear" w:color="auto" w:fill="FFFFFF"/>
              </w:rPr>
              <w:t>Рассказ «Кавказский пленник»</w:t>
            </w:r>
            <w:r w:rsidRPr="007B32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18" w:type="dxa"/>
          </w:tcPr>
          <w:p w14:paraId="1E6FD967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Знакомиться со сведениями из жизни и творчества Л.Н. Толстого. Читать текст. Анализировать произведение, образы персонажей. Соотносить части текста с иллюстративным материалом. Подбирать цитаты из текста произведения по заданной теме. Выполнять лексические, лексико-стилистические упражнения. Составлять план-схему текста, отражая с её помощью сюжет произведения. Осуществлять сжатый пересказ фрагментов текста.</w:t>
            </w:r>
          </w:p>
          <w:p w14:paraId="43F40875" w14:textId="77777777" w:rsidR="002D5977" w:rsidRPr="007B3284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Писать сочинение на тему «Жилин и </w:t>
            </w:r>
            <w:proofErr w:type="spellStart"/>
            <w:r w:rsidRPr="007B3284">
              <w:rPr>
                <w:rFonts w:ascii="Times New Roman" w:hAnsi="Times New Roman" w:cs="Times New Roman"/>
              </w:rPr>
              <w:t>Костылин</w:t>
            </w:r>
            <w:proofErr w:type="spellEnd"/>
            <w:r w:rsidRPr="007B3284">
              <w:rPr>
                <w:rFonts w:ascii="Times New Roman" w:hAnsi="Times New Roman" w:cs="Times New Roman"/>
              </w:rPr>
              <w:t>».</w:t>
            </w:r>
          </w:p>
          <w:p w14:paraId="19AE9247" w14:textId="03F5384A" w:rsidR="00DF3614" w:rsidRPr="007B3284" w:rsidRDefault="002D5977" w:rsidP="002D597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Fonts w:ascii="Times New Roman" w:hAnsi="Times New Roman" w:cs="Times New Roman"/>
              </w:rPr>
              <w:t xml:space="preserve">Выяснять смысл понятий «идея», «сюжет», «рассказ» на материале произведения </w:t>
            </w:r>
            <w:r w:rsidRPr="007B3284">
              <w:rPr>
                <w:rStyle w:val="c0"/>
                <w:rFonts w:ascii="Times New Roman" w:hAnsi="Times New Roman" w:cs="Times New Roman"/>
                <w:shd w:val="clear" w:color="auto" w:fill="FFFFFF"/>
              </w:rPr>
              <w:t xml:space="preserve">Л.Н. Толстого </w:t>
            </w:r>
            <w:r w:rsidRPr="007B3284">
              <w:rPr>
                <w:rFonts w:ascii="Times New Roman" w:hAnsi="Times New Roman" w:cs="Times New Roman"/>
                <w:shd w:val="clear" w:color="auto" w:fill="FFFFFF"/>
              </w:rPr>
              <w:t>«Кавказский пленник»</w:t>
            </w:r>
            <w:r w:rsidRPr="007B3284">
              <w:rPr>
                <w:rFonts w:ascii="Times New Roman" w:hAnsi="Times New Roman" w:cs="Times New Roman"/>
              </w:rPr>
              <w:t>.</w:t>
            </w:r>
          </w:p>
        </w:tc>
      </w:tr>
      <w:tr w:rsidR="00013125" w:rsidRPr="007B3284" w14:paraId="354FFF6D" w14:textId="77777777" w:rsidTr="00A411D9">
        <w:tc>
          <w:tcPr>
            <w:tcW w:w="2830" w:type="dxa"/>
            <w:vMerge w:val="restart"/>
          </w:tcPr>
          <w:p w14:paraId="2174D3D8" w14:textId="2D661671" w:rsidR="00013125" w:rsidRPr="007B3284" w:rsidRDefault="00013125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ЛИТЕРАТУРА XIX</w:t>
            </w:r>
            <w:r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7B3284">
              <w:rPr>
                <w:rFonts w:ascii="Times New Roman" w:hAnsi="Times New Roman" w:cs="Times New Roman"/>
              </w:rPr>
              <w:t>XX ВЕКОВ (16 ч)</w:t>
            </w:r>
          </w:p>
        </w:tc>
        <w:tc>
          <w:tcPr>
            <w:tcW w:w="5812" w:type="dxa"/>
          </w:tcPr>
          <w:p w14:paraId="224559B4" w14:textId="5A35F59A" w:rsidR="00013125" w:rsidRPr="007B3284" w:rsidRDefault="00013125" w:rsidP="00196BB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  <w:b/>
              </w:rPr>
              <w:t xml:space="preserve">Стихотворения отечественных поэтов XIX–ХХ веков о родной природе и о связи человека с Родиной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598F138C" w14:textId="74C4448E" w:rsidR="00013125" w:rsidRPr="007B3284" w:rsidRDefault="00013125" w:rsidP="00196BB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  <w:i/>
              </w:rPr>
              <w:t>Фёдор Иванович Тютчев</w:t>
            </w:r>
            <w:r w:rsidRPr="007B3284">
              <w:rPr>
                <w:rFonts w:ascii="Times New Roman" w:hAnsi="Times New Roman" w:cs="Times New Roman"/>
              </w:rPr>
              <w:t xml:space="preserve"> «Зима недаром злится...»;</w:t>
            </w:r>
          </w:p>
          <w:p w14:paraId="60EDD4CC" w14:textId="0DE1EC86" w:rsidR="00013125" w:rsidRPr="007B3284" w:rsidRDefault="00013125" w:rsidP="00196BB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  <w:i/>
              </w:rPr>
              <w:lastRenderedPageBreak/>
              <w:t>Афанасий Афанасьевич Фет</w:t>
            </w:r>
            <w:r w:rsidRPr="007B3284">
              <w:rPr>
                <w:rFonts w:ascii="Times New Roman" w:hAnsi="Times New Roman" w:cs="Times New Roman"/>
              </w:rPr>
              <w:t xml:space="preserve"> </w:t>
            </w:r>
            <w:r w:rsidRPr="007B32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«Весенний дождь»;</w:t>
            </w:r>
          </w:p>
          <w:p w14:paraId="1F098861" w14:textId="5D98BD6C" w:rsidR="00013125" w:rsidRPr="007B3284" w:rsidRDefault="00013125" w:rsidP="00196BB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  <w:i/>
              </w:rPr>
              <w:t>Иван Алексеевич Бунин</w:t>
            </w:r>
            <w:r w:rsidRPr="007B3284">
              <w:rPr>
                <w:rFonts w:ascii="Times New Roman" w:hAnsi="Times New Roman" w:cs="Times New Roman"/>
              </w:rPr>
              <w:t xml:space="preserve"> «Помню – долгий зимний вечер...»;</w:t>
            </w:r>
          </w:p>
          <w:p w14:paraId="4BC1A4CA" w14:textId="07EF75E0" w:rsidR="00013125" w:rsidRPr="007B3284" w:rsidRDefault="00013125" w:rsidP="00196BB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  <w:i/>
              </w:rPr>
              <w:t>Николай Михайлович Рубцов</w:t>
            </w:r>
            <w:r w:rsidRPr="007B3284">
              <w:rPr>
                <w:rFonts w:ascii="Times New Roman" w:hAnsi="Times New Roman" w:cs="Times New Roman"/>
              </w:rPr>
              <w:t xml:space="preserve"> «Родная деревня»;</w:t>
            </w:r>
          </w:p>
          <w:p w14:paraId="19EFCFE0" w14:textId="0FE73034" w:rsidR="00013125" w:rsidRPr="007B3284" w:rsidRDefault="00013125" w:rsidP="00196BB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i/>
              </w:rPr>
              <w:t>Сергей Александрович Есенин</w:t>
            </w:r>
            <w:r w:rsidRPr="007B3284">
              <w:rPr>
                <w:rFonts w:ascii="Times New Roman" w:hAnsi="Times New Roman" w:cs="Times New Roman"/>
              </w:rPr>
              <w:t xml:space="preserve"> </w:t>
            </w:r>
            <w:r w:rsidRPr="007B3284">
              <w:rPr>
                <w:rFonts w:ascii="Times New Roman" w:hAnsi="Times New Roman" w:cs="Times New Roman"/>
                <w:shd w:val="clear" w:color="auto" w:fill="FFFFFF"/>
              </w:rPr>
              <w:t>«Я покинул родимый дом…».</w:t>
            </w:r>
          </w:p>
        </w:tc>
        <w:tc>
          <w:tcPr>
            <w:tcW w:w="5918" w:type="dxa"/>
          </w:tcPr>
          <w:p w14:paraId="62C7E4FC" w14:textId="3F68C53F" w:rsidR="00013125" w:rsidRPr="007B3284" w:rsidRDefault="00013125" w:rsidP="00196BB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lastRenderedPageBreak/>
              <w:t xml:space="preserve">Читать стихотворения, определять их тематическое содержание, средства художественной выразительности (эпитет, метафора, сравнение, </w:t>
            </w:r>
            <w:r w:rsidRPr="007B3284">
              <w:rPr>
                <w:rFonts w:ascii="Times New Roman" w:hAnsi="Times New Roman" w:cs="Times New Roman"/>
              </w:rPr>
              <w:lastRenderedPageBreak/>
              <w:t xml:space="preserve">олицетворение). Выражать личное читательское отношение к прочитанному. </w:t>
            </w:r>
          </w:p>
          <w:p w14:paraId="07247331" w14:textId="77777777" w:rsidR="00013125" w:rsidRPr="007B3284" w:rsidRDefault="00013125" w:rsidP="00196BBC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Рассматривать, анализировать, словесно иллюстрировать репродукции картин: «Золотая осень» (художник И. Остроухов), «Зимняя дорога» (художник Л. Каменев), «Март» (художник И. Левитан), «Заросший пруд» (художник В. Поленов). Соотносить изображения на картинах с содержанием изученных стихов.</w:t>
            </w:r>
          </w:p>
          <w:p w14:paraId="20068604" w14:textId="20021B5C" w:rsidR="00013125" w:rsidRPr="007B3284" w:rsidRDefault="00013125" w:rsidP="00196BB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Fonts w:ascii="Times New Roman" w:hAnsi="Times New Roman" w:cs="Times New Roman"/>
              </w:rPr>
              <w:t xml:space="preserve">Учить стихотворение С.А. Есенина </w:t>
            </w:r>
            <w:r w:rsidRPr="007B3284">
              <w:rPr>
                <w:rFonts w:ascii="Times New Roman" w:hAnsi="Times New Roman" w:cs="Times New Roman"/>
                <w:shd w:val="clear" w:color="auto" w:fill="FFFFFF"/>
              </w:rPr>
              <w:t xml:space="preserve">«Я покинул родимый дом…» </w:t>
            </w:r>
            <w:r w:rsidRPr="007B3284">
              <w:rPr>
                <w:rFonts w:ascii="Times New Roman" w:hAnsi="Times New Roman" w:cs="Times New Roman"/>
              </w:rPr>
              <w:t>наизусть.</w:t>
            </w:r>
          </w:p>
        </w:tc>
      </w:tr>
      <w:tr w:rsidR="00013125" w:rsidRPr="007B3284" w14:paraId="687306F2" w14:textId="77777777" w:rsidTr="00A411D9">
        <w:tc>
          <w:tcPr>
            <w:tcW w:w="2830" w:type="dxa"/>
            <w:vMerge/>
          </w:tcPr>
          <w:p w14:paraId="18145AD5" w14:textId="710FBD15" w:rsidR="00013125" w:rsidRPr="007B3284" w:rsidRDefault="00013125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5D5E3B1D" w14:textId="5DDA4812" w:rsidR="00013125" w:rsidRPr="007B3284" w:rsidRDefault="00013125" w:rsidP="00660BB2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 xml:space="preserve">Иван Алексеевич Бунин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(3 ч)</w:t>
            </w:r>
          </w:p>
          <w:p w14:paraId="030EAA4B" w14:textId="766A4347" w:rsidR="00013125" w:rsidRPr="007B3284" w:rsidRDefault="00013125" w:rsidP="00660BB2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5FED5174" w14:textId="2E7C5A56" w:rsidR="00013125" w:rsidRPr="007B3284" w:rsidRDefault="00013125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Рассказ «Лапти».</w:t>
            </w:r>
          </w:p>
        </w:tc>
        <w:tc>
          <w:tcPr>
            <w:tcW w:w="5918" w:type="dxa"/>
          </w:tcPr>
          <w:p w14:paraId="1021E12B" w14:textId="77777777" w:rsidR="00013125" w:rsidRPr="007B3284" w:rsidRDefault="00013125" w:rsidP="00660BB2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Знакомиться со сведениями из жизни и творчества И.А. Бунина. Читать и анализировать рассказ, выделять средства выразительности. Выполнять лексические, лексико-стилистические упражнения. Осуществлять пересказ.</w:t>
            </w:r>
          </w:p>
          <w:p w14:paraId="2E5AB232" w14:textId="7B511E7D" w:rsidR="00013125" w:rsidRPr="007B3284" w:rsidRDefault="00013125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eastAsia="Times New Roman" w:hAnsi="Times New Roman" w:cs="Times New Roman"/>
                <w:lang w:eastAsia="ru-RU"/>
              </w:rPr>
              <w:t>Письменно характеризовать Нефёда по предварительно составленному плану. Осуществлять подготовку и писать сочинение-миниатюру «</w:t>
            </w:r>
            <w:r w:rsidRPr="007B3284">
              <w:rPr>
                <w:rFonts w:ascii="Times New Roman" w:hAnsi="Times New Roman" w:cs="Times New Roman"/>
              </w:rPr>
              <w:t>Душевное богатство простого крестьянина</w:t>
            </w:r>
            <w:r w:rsidRPr="007B3284">
              <w:rPr>
                <w:rFonts w:ascii="Times New Roman" w:eastAsia="Times New Roman" w:hAnsi="Times New Roman" w:cs="Times New Roman"/>
                <w:lang w:eastAsia="ru-RU"/>
              </w:rPr>
              <w:t>» или др.</w:t>
            </w:r>
          </w:p>
        </w:tc>
      </w:tr>
      <w:tr w:rsidR="00013125" w:rsidRPr="007B3284" w14:paraId="415C1DB6" w14:textId="77777777" w:rsidTr="00A411D9">
        <w:trPr>
          <w:trHeight w:val="510"/>
        </w:trPr>
        <w:tc>
          <w:tcPr>
            <w:tcW w:w="2830" w:type="dxa"/>
            <w:vMerge/>
          </w:tcPr>
          <w:p w14:paraId="4D58CBC1" w14:textId="23FF6B27" w:rsidR="00013125" w:rsidRPr="007B3284" w:rsidRDefault="00013125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0B2E96AB" w14:textId="1BF9D5A5" w:rsidR="00013125" w:rsidRPr="007B3284" w:rsidRDefault="00013125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b/>
              </w:rPr>
              <w:t>Юмористические рассказы отечественных писателей XIX–XX веков</w:t>
            </w:r>
          </w:p>
          <w:p w14:paraId="63AAB3A6" w14:textId="77777777" w:rsidR="00013125" w:rsidRPr="007B3284" w:rsidRDefault="00013125" w:rsidP="00D36C7B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3284"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Антон Павлович Чехов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26BADE5E" w14:textId="77777777" w:rsidR="00013125" w:rsidRPr="007B3284" w:rsidRDefault="00013125" w:rsidP="00D36C7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B3284">
              <w:rPr>
                <w:rFonts w:ascii="Times New Roman" w:hAnsi="Times New Roman" w:cs="Times New Roman"/>
                <w:shd w:val="clear" w:color="auto" w:fill="FFFFFF"/>
              </w:rPr>
              <w:t xml:space="preserve">Слово о писателе. </w:t>
            </w:r>
          </w:p>
          <w:p w14:paraId="628D9489" w14:textId="69F187AD" w:rsidR="00013125" w:rsidRPr="007B3284" w:rsidRDefault="00013125" w:rsidP="00D36C7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hd w:val="clear" w:color="auto" w:fill="FFFFFF"/>
              </w:rPr>
              <w:t>Рассказ «Хирургия».</w:t>
            </w:r>
          </w:p>
        </w:tc>
        <w:tc>
          <w:tcPr>
            <w:tcW w:w="5918" w:type="dxa"/>
          </w:tcPr>
          <w:p w14:paraId="771CEABF" w14:textId="77777777" w:rsidR="00013125" w:rsidRPr="007B3284" w:rsidRDefault="00013125" w:rsidP="00D36C7B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Знакомиться со сведениями из жизни и творчества А.П. Чехова.</w:t>
            </w:r>
          </w:p>
          <w:p w14:paraId="2B6688CA" w14:textId="77777777" w:rsidR="00013125" w:rsidRPr="007B3284" w:rsidRDefault="00013125" w:rsidP="00D36C7B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Читать рассказ, отвечать на вопросы по прочитанному произведению, задавать вопросы с целью понимания содержания произведений, пересказывать близко к тексту. Анализировать произведение с учётом его жанровых особенностей, с использованием методов смыслового чтения и эстетического анализа, давать собственную оценку прочитанному.</w:t>
            </w:r>
          </w:p>
          <w:p w14:paraId="6C883B69" w14:textId="179A7A56" w:rsidR="00013125" w:rsidRPr="007B3284" w:rsidRDefault="00013125" w:rsidP="00D36C7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Fonts w:ascii="Times New Roman" w:hAnsi="Times New Roman" w:cs="Times New Roman"/>
              </w:rPr>
              <w:t>Выполнять лексические, лексико-стилистические упражнения.</w:t>
            </w:r>
          </w:p>
        </w:tc>
      </w:tr>
      <w:tr w:rsidR="00013125" w:rsidRPr="007B3284" w14:paraId="0048C795" w14:textId="77777777" w:rsidTr="00A411D9">
        <w:trPr>
          <w:trHeight w:val="540"/>
        </w:trPr>
        <w:tc>
          <w:tcPr>
            <w:tcW w:w="2830" w:type="dxa"/>
            <w:vMerge/>
          </w:tcPr>
          <w:p w14:paraId="7D5382FF" w14:textId="77777777" w:rsidR="00013125" w:rsidRPr="007B3284" w:rsidRDefault="00013125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7B06B4A6" w14:textId="40957A34" w:rsidR="00013125" w:rsidRPr="007B3284" w:rsidRDefault="00013125" w:rsidP="00D36C7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b/>
              </w:rPr>
              <w:t>Произведения отечественной литературы о природе и животных</w:t>
            </w:r>
          </w:p>
          <w:p w14:paraId="3B3A44F8" w14:textId="57B8DF31" w:rsidR="00013125" w:rsidRPr="007B3284" w:rsidRDefault="00013125" w:rsidP="00D36C7B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Константин Георгиевич Паустовский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(3 ч)</w:t>
            </w:r>
          </w:p>
          <w:p w14:paraId="07D563CE" w14:textId="438C0E00" w:rsidR="00013125" w:rsidRPr="007B3284" w:rsidRDefault="00013125" w:rsidP="00D36C7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Слово о писателе. Сказка «Тёплый хлеб».</w:t>
            </w:r>
          </w:p>
        </w:tc>
        <w:tc>
          <w:tcPr>
            <w:tcW w:w="5918" w:type="dxa"/>
          </w:tcPr>
          <w:p w14:paraId="04925653" w14:textId="77777777" w:rsidR="00013125" w:rsidRPr="007B3284" w:rsidRDefault="00013125" w:rsidP="00913178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lastRenderedPageBreak/>
              <w:t xml:space="preserve">Знакомиться со сведениями из жизни и творчества К.Г. Паустовского. Читать и анализировать </w:t>
            </w:r>
            <w:r w:rsidRPr="007B3284">
              <w:rPr>
                <w:rFonts w:ascii="Times New Roman" w:hAnsi="Times New Roman" w:cs="Times New Roman"/>
              </w:rPr>
              <w:lastRenderedPageBreak/>
              <w:t>произведения, образы персонажей. Выполнять лексические, лексико-стилистические упражнения. Осуществлять подробное изложение фрагментов произведений.</w:t>
            </w:r>
          </w:p>
          <w:p w14:paraId="2062905B" w14:textId="7D06600D" w:rsidR="00013125" w:rsidRPr="007B3284" w:rsidRDefault="00013125" w:rsidP="00913178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Fonts w:ascii="Times New Roman" w:hAnsi="Times New Roman" w:cs="Times New Roman"/>
              </w:rPr>
              <w:t>Рассуждать об опасности лесных пожаров для всего живого, о необходимости бережного отношения к живой природе, о заботе человека о животных.</w:t>
            </w:r>
          </w:p>
        </w:tc>
      </w:tr>
      <w:tr w:rsidR="00013125" w:rsidRPr="007B3284" w14:paraId="4029102F" w14:textId="77777777" w:rsidTr="00A411D9">
        <w:trPr>
          <w:trHeight w:val="480"/>
        </w:trPr>
        <w:tc>
          <w:tcPr>
            <w:tcW w:w="2830" w:type="dxa"/>
            <w:vMerge/>
          </w:tcPr>
          <w:p w14:paraId="530E1C7D" w14:textId="77777777" w:rsidR="00013125" w:rsidRPr="007B3284" w:rsidRDefault="00013125" w:rsidP="00716CD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29CE5EDB" w14:textId="4E055F8E" w:rsidR="00013125" w:rsidRPr="007B3284" w:rsidRDefault="00013125" w:rsidP="00716CD4">
            <w:pPr>
              <w:jc w:val="both"/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</w:pPr>
            <w:r w:rsidRPr="007B3284"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Андрей Платонович Платонов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(3 ч)</w:t>
            </w:r>
          </w:p>
          <w:p w14:paraId="15DAFD1A" w14:textId="77777777" w:rsidR="00013125" w:rsidRPr="007B3284" w:rsidRDefault="00013125" w:rsidP="00716CD4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5F67DB3F" w14:textId="6E002010" w:rsidR="00013125" w:rsidRPr="007B3284" w:rsidRDefault="00013125" w:rsidP="00716CD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hd w:val="clear" w:color="auto" w:fill="FFFFFF"/>
              </w:rPr>
              <w:t>Рассказ «Никита».</w:t>
            </w:r>
          </w:p>
        </w:tc>
        <w:tc>
          <w:tcPr>
            <w:tcW w:w="5918" w:type="dxa"/>
          </w:tcPr>
          <w:p w14:paraId="2E52F90C" w14:textId="0DC8DE2D" w:rsidR="00013125" w:rsidRPr="007B3284" w:rsidRDefault="00013125" w:rsidP="00716CD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Fonts w:ascii="Times New Roman" w:hAnsi="Times New Roman" w:cs="Times New Roman"/>
              </w:rPr>
              <w:t xml:space="preserve">Знакомиться со сведениями из жизни и творчества </w:t>
            </w:r>
            <w:r w:rsidRPr="007B3284">
              <w:rPr>
                <w:rStyle w:val="c0"/>
                <w:rFonts w:ascii="Times New Roman" w:hAnsi="Times New Roman" w:cs="Times New Roman"/>
                <w:shd w:val="clear" w:color="auto" w:fill="FFFFFF"/>
              </w:rPr>
              <w:t>А.П. Платонова</w:t>
            </w:r>
            <w:r w:rsidRPr="007B3284">
              <w:rPr>
                <w:rFonts w:ascii="Times New Roman" w:hAnsi="Times New Roman" w:cs="Times New Roman"/>
              </w:rPr>
              <w:t>. Читать и анализировать произведение, образ героя. Выделять фантастическое в содержании произведения. Высказывать своё отношение к герою. Выполнять лексико-стилистические упражнения.</w:t>
            </w:r>
          </w:p>
        </w:tc>
      </w:tr>
      <w:tr w:rsidR="00013125" w:rsidRPr="007B3284" w14:paraId="53CE3EC8" w14:textId="77777777" w:rsidTr="00DD79E2">
        <w:trPr>
          <w:trHeight w:val="1632"/>
        </w:trPr>
        <w:tc>
          <w:tcPr>
            <w:tcW w:w="2830" w:type="dxa"/>
            <w:vMerge/>
          </w:tcPr>
          <w:p w14:paraId="362A506F" w14:textId="77777777" w:rsidR="00013125" w:rsidRPr="007B3284" w:rsidRDefault="00013125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5B74D709" w14:textId="24C8F87C" w:rsidR="00013125" w:rsidRPr="007B3284" w:rsidRDefault="00013125" w:rsidP="009E491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 xml:space="preserve">Виктор Петрович Астафьев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(3 ч)</w:t>
            </w:r>
          </w:p>
          <w:p w14:paraId="47B648BD" w14:textId="77777777" w:rsidR="00013125" w:rsidRPr="007B3284" w:rsidRDefault="00013125" w:rsidP="009E491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105C84AC" w14:textId="4DDA387F" w:rsidR="00013125" w:rsidRPr="007B3284" w:rsidRDefault="00013125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Рассказ «</w:t>
            </w:r>
            <w:proofErr w:type="spellStart"/>
            <w:r w:rsidRPr="007B3284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7B3284">
              <w:rPr>
                <w:rFonts w:ascii="Times New Roman" w:hAnsi="Times New Roman" w:cs="Times New Roman"/>
              </w:rPr>
              <w:t xml:space="preserve"> озеро».</w:t>
            </w:r>
          </w:p>
        </w:tc>
        <w:tc>
          <w:tcPr>
            <w:tcW w:w="5918" w:type="dxa"/>
          </w:tcPr>
          <w:p w14:paraId="485A85DD" w14:textId="09F94958" w:rsidR="00013125" w:rsidRPr="007B3284" w:rsidRDefault="00013125" w:rsidP="00DD79E2">
            <w:pPr>
              <w:pStyle w:val="table-body0mm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  <w:sz w:val="24"/>
                <w:szCs w:val="24"/>
              </w:rPr>
              <w:t>Знакомиться со сведениями из жизни и творчества В.П. Астафьева.</w:t>
            </w:r>
            <w:r w:rsidR="00DD79E2" w:rsidRPr="007B3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3284">
              <w:rPr>
                <w:rFonts w:ascii="Times New Roman" w:hAnsi="Times New Roman" w:cs="Times New Roman"/>
                <w:sz w:val="24"/>
                <w:szCs w:val="24"/>
              </w:rPr>
              <w:t>Воспринимать и читать литературное произведение. Отвечать на вопросы, формулировать самостоятельно вопросы к тексту, пересказывать фрагменты произведения. Определять тему, идею произведения. Характеризовать главного героя, составлять его словесный портрет. Выявлять авторскую позицию. Высказывать своё отношение к событию.</w:t>
            </w:r>
          </w:p>
        </w:tc>
      </w:tr>
      <w:tr w:rsidR="00013125" w:rsidRPr="007B3284" w14:paraId="58A04101" w14:textId="77777777" w:rsidTr="00A411D9">
        <w:trPr>
          <w:trHeight w:val="480"/>
        </w:trPr>
        <w:tc>
          <w:tcPr>
            <w:tcW w:w="2830" w:type="dxa"/>
            <w:vMerge/>
          </w:tcPr>
          <w:p w14:paraId="55E1E409" w14:textId="77777777" w:rsidR="00013125" w:rsidRPr="007B3284" w:rsidRDefault="00013125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441ED015" w14:textId="77777777" w:rsidR="00013125" w:rsidRPr="007B3284" w:rsidRDefault="00DD79E2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B3284">
              <w:rPr>
                <w:rFonts w:ascii="Times New Roman" w:hAnsi="Times New Roman" w:cs="Times New Roman"/>
                <w:b/>
              </w:rPr>
              <w:t>Литература народов Российской Федерации</w:t>
            </w:r>
          </w:p>
          <w:p w14:paraId="32F06A44" w14:textId="77777777" w:rsidR="00DD79E2" w:rsidRPr="007B3284" w:rsidRDefault="00DD79E2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>Расул Гамзатович Гамзатов</w:t>
            </w:r>
            <w:r w:rsidRPr="007B3284">
              <w:rPr>
                <w:rFonts w:ascii="Times New Roman" w:hAnsi="Times New Roman" w:cs="Times New Roman"/>
                <w:b/>
              </w:rPr>
              <w:t xml:space="preserve"> (1 ч)</w:t>
            </w:r>
          </w:p>
          <w:p w14:paraId="52D6E208" w14:textId="77777777" w:rsidR="00DD79E2" w:rsidRPr="007B3284" w:rsidRDefault="00DD79E2" w:rsidP="009E491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Слово о поэте.</w:t>
            </w:r>
          </w:p>
          <w:p w14:paraId="55F616C4" w14:textId="478F6BEA" w:rsidR="00DD79E2" w:rsidRPr="007B3284" w:rsidRDefault="00DD79E2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B3284">
              <w:rPr>
                <w:rFonts w:ascii="Times New Roman" w:hAnsi="Times New Roman" w:cs="Times New Roman"/>
              </w:rPr>
              <w:t>«Песня соловья».</w:t>
            </w:r>
          </w:p>
        </w:tc>
        <w:tc>
          <w:tcPr>
            <w:tcW w:w="5918" w:type="dxa"/>
          </w:tcPr>
          <w:p w14:paraId="5CD453D0" w14:textId="2D776721" w:rsidR="00013125" w:rsidRPr="007B3284" w:rsidRDefault="00DD79E2" w:rsidP="009E491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Читать стихотворение, определять его тематическое содержание, средства художественной выразительности. Выражать личное читательское отношение к прочитанному.</w:t>
            </w:r>
          </w:p>
        </w:tc>
      </w:tr>
      <w:tr w:rsidR="009E4917" w:rsidRPr="007B3284" w14:paraId="69B3EE4E" w14:textId="77777777" w:rsidTr="00A411D9">
        <w:tc>
          <w:tcPr>
            <w:tcW w:w="2830" w:type="dxa"/>
            <w:vMerge w:val="restart"/>
          </w:tcPr>
          <w:p w14:paraId="3BBBE077" w14:textId="18763EAD" w:rsidR="009E4917" w:rsidRPr="007B3284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Fonts w:ascii="Times New Roman" w:hAnsi="Times New Roman" w:cs="Times New Roman"/>
              </w:rPr>
              <w:t>ЛИТЕРАТУР</w:t>
            </w:r>
            <w:r w:rsidR="0030691F" w:rsidRPr="007B3284">
              <w:rPr>
                <w:rFonts w:ascii="Times New Roman" w:hAnsi="Times New Roman" w:cs="Times New Roman"/>
              </w:rPr>
              <w:t>А</w:t>
            </w:r>
            <w:r w:rsidRPr="007B3284">
              <w:rPr>
                <w:rFonts w:ascii="Times New Roman" w:hAnsi="Times New Roman" w:cs="Times New Roman"/>
              </w:rPr>
              <w:t xml:space="preserve"> XX</w:t>
            </w:r>
            <w:r w:rsidR="0030691F"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–</w:t>
            </w:r>
            <w:r w:rsidR="0030691F" w:rsidRPr="007B3284">
              <w:rPr>
                <w:rFonts w:ascii="Times New Roman" w:hAnsi="Times New Roman" w:cs="Times New Roman"/>
              </w:rPr>
              <w:t>XXI</w:t>
            </w:r>
            <w:r w:rsidRPr="007B3284">
              <w:rPr>
                <w:rFonts w:ascii="Times New Roman" w:hAnsi="Times New Roman" w:cs="Times New Roman"/>
              </w:rPr>
              <w:t xml:space="preserve"> ВЕК</w:t>
            </w:r>
            <w:r w:rsidR="0030691F" w:rsidRPr="007B3284">
              <w:rPr>
                <w:rFonts w:ascii="Times New Roman" w:hAnsi="Times New Roman" w:cs="Times New Roman"/>
              </w:rPr>
              <w:t>ОВ</w:t>
            </w:r>
            <w:r w:rsidRPr="007B3284">
              <w:rPr>
                <w:rFonts w:ascii="Times New Roman" w:hAnsi="Times New Roman" w:cs="Times New Roman"/>
              </w:rPr>
              <w:t xml:space="preserve"> (</w:t>
            </w:r>
            <w:r w:rsidR="007D2E0D" w:rsidRPr="007B3284">
              <w:rPr>
                <w:rFonts w:ascii="Times New Roman" w:hAnsi="Times New Roman" w:cs="Times New Roman"/>
              </w:rPr>
              <w:t>1</w:t>
            </w:r>
            <w:r w:rsidR="00A411D9" w:rsidRPr="007B3284">
              <w:rPr>
                <w:rFonts w:ascii="Times New Roman" w:hAnsi="Times New Roman" w:cs="Times New Roman"/>
              </w:rPr>
              <w:t>4</w:t>
            </w:r>
            <w:r w:rsidRPr="007B3284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227CABE9" w14:textId="23DBD77F" w:rsidR="00A8421F" w:rsidRPr="007B3284" w:rsidRDefault="00A8421F" w:rsidP="00A8421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</w:rPr>
              <w:t>Произведения отечественной прозы на тему «Человек на войне»</w:t>
            </w:r>
          </w:p>
          <w:p w14:paraId="1632B4C8" w14:textId="59C6D4B8" w:rsidR="00A8421F" w:rsidRPr="007B3284" w:rsidRDefault="00A8421F" w:rsidP="00A8421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 xml:space="preserve">Валентин Петрович Катаев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3535B109" w14:textId="77777777" w:rsidR="009E4917" w:rsidRPr="007B3284" w:rsidRDefault="00A8421F" w:rsidP="00A8421F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Слово о писателе.</w:t>
            </w:r>
          </w:p>
          <w:p w14:paraId="319F1717" w14:textId="6E1790F7" w:rsidR="00A8421F" w:rsidRPr="007B3284" w:rsidRDefault="00A8421F" w:rsidP="00A8421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Повесть «Сын полка».</w:t>
            </w:r>
          </w:p>
        </w:tc>
        <w:tc>
          <w:tcPr>
            <w:tcW w:w="5918" w:type="dxa"/>
          </w:tcPr>
          <w:p w14:paraId="34B68EDD" w14:textId="4B2919A5" w:rsidR="00A8421F" w:rsidRPr="007B3284" w:rsidRDefault="00A8421F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Знакомиться со сведениями из жизни и творчества В.П. Катаева.</w:t>
            </w:r>
          </w:p>
          <w:p w14:paraId="3F458960" w14:textId="0E038AD5" w:rsidR="009E4917" w:rsidRPr="007B3284" w:rsidRDefault="00A8421F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Читать и </w:t>
            </w:r>
            <w:r w:rsidRPr="007B3284">
              <w:rPr>
                <w:rFonts w:ascii="Times New Roman" w:hAnsi="Times New Roman" w:cs="Times New Roman"/>
              </w:rPr>
              <w:t>анализировать текст. Вести беседу о патриотическом подвиге, о детях в годы Великой Отечественной войны. Выражать личное читательское отношение к прочитанному.</w:t>
            </w:r>
          </w:p>
        </w:tc>
      </w:tr>
      <w:tr w:rsidR="00A8421F" w:rsidRPr="007B3284" w14:paraId="5EA07188" w14:textId="77777777" w:rsidTr="00A411D9">
        <w:trPr>
          <w:trHeight w:val="972"/>
        </w:trPr>
        <w:tc>
          <w:tcPr>
            <w:tcW w:w="2830" w:type="dxa"/>
            <w:vMerge/>
          </w:tcPr>
          <w:p w14:paraId="36CA1CA6" w14:textId="77777777" w:rsidR="00A8421F" w:rsidRPr="007B3284" w:rsidRDefault="00A8421F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36ABF5EC" w14:textId="7E064216" w:rsidR="00A8421F" w:rsidRPr="007B3284" w:rsidRDefault="00A8421F" w:rsidP="009E491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</w:rPr>
              <w:t>Произведения отечественных писателей XIX–XXI веков на тему детства</w:t>
            </w:r>
          </w:p>
          <w:p w14:paraId="31996369" w14:textId="6D423273" w:rsidR="00A8421F" w:rsidRPr="007B3284" w:rsidRDefault="00A8421F" w:rsidP="009E491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 xml:space="preserve">Владимир </w:t>
            </w:r>
            <w:proofErr w:type="spellStart"/>
            <w:r w:rsidRPr="007B3284">
              <w:rPr>
                <w:rFonts w:ascii="Times New Roman" w:hAnsi="Times New Roman" w:cs="Times New Roman"/>
                <w:b/>
                <w:i/>
              </w:rPr>
              <w:t>Галактионович</w:t>
            </w:r>
            <w:proofErr w:type="spellEnd"/>
            <w:r w:rsidRPr="007B3284">
              <w:rPr>
                <w:rFonts w:ascii="Times New Roman" w:hAnsi="Times New Roman" w:cs="Times New Roman"/>
                <w:b/>
                <w:i/>
              </w:rPr>
              <w:t xml:space="preserve"> Короленко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6C4A2DB1" w14:textId="77777777" w:rsidR="00A8421F" w:rsidRPr="007B3284" w:rsidRDefault="00A8421F" w:rsidP="009E491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02B9DEE1" w14:textId="00BDE69F" w:rsidR="00A8421F" w:rsidRPr="007B3284" w:rsidRDefault="00A8421F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Рассказ «В дурном обществе».</w:t>
            </w:r>
          </w:p>
        </w:tc>
        <w:tc>
          <w:tcPr>
            <w:tcW w:w="5918" w:type="dxa"/>
          </w:tcPr>
          <w:p w14:paraId="384FF35E" w14:textId="6BB91993" w:rsidR="00A8421F" w:rsidRPr="007B3284" w:rsidRDefault="00A8421F" w:rsidP="009E491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Знакомиться со сведениями из жизни и творчества В.Г. Короленко. Читать и анализировать произведение, образы персонажей. Соотносить части текста с иллюстративным материалом. Подтверждать свои ответы цитатами из текста. Выполнять лексические, лексико-стилистические упражнения. Составлять план-схему текста, отражая с её помощью сюжетную линию произведения. Осуществлять подробный и сжатый пересказ фрагментов текста.</w:t>
            </w:r>
          </w:p>
          <w:p w14:paraId="2FA817A9" w14:textId="3CEDB932" w:rsidR="00037D2E" w:rsidRPr="007B3284" w:rsidRDefault="00A8421F" w:rsidP="0038083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 xml:space="preserve">Продуцировать устное сочинение на тему «Почему Вася подружился с </w:t>
            </w:r>
            <w:proofErr w:type="spellStart"/>
            <w:r w:rsidRPr="007B3284">
              <w:rPr>
                <w:rFonts w:ascii="Times New Roman" w:hAnsi="Times New Roman" w:cs="Times New Roman"/>
              </w:rPr>
              <w:t>Валеком</w:t>
            </w:r>
            <w:proofErr w:type="spellEnd"/>
            <w:r w:rsidRPr="007B3284">
              <w:rPr>
                <w:rFonts w:ascii="Times New Roman" w:hAnsi="Times New Roman" w:cs="Times New Roman"/>
              </w:rPr>
              <w:t xml:space="preserve"> и Марусей?».</w:t>
            </w:r>
          </w:p>
        </w:tc>
      </w:tr>
      <w:tr w:rsidR="0038083D" w:rsidRPr="007B3284" w14:paraId="3A0281FC" w14:textId="77777777" w:rsidTr="00A411D9">
        <w:trPr>
          <w:trHeight w:val="991"/>
        </w:trPr>
        <w:tc>
          <w:tcPr>
            <w:tcW w:w="2830" w:type="dxa"/>
            <w:vMerge w:val="restart"/>
          </w:tcPr>
          <w:p w14:paraId="49F2DED8" w14:textId="1D36B896" w:rsidR="0038083D" w:rsidRPr="007B3284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Fonts w:ascii="Times New Roman" w:eastAsia="Times New Roman" w:hAnsi="Times New Roman" w:cs="Times New Roman"/>
                <w:lang w:eastAsia="ru-RU"/>
              </w:rPr>
              <w:t>ЗАРУБЕЖНАЯ ЛИТЕРАТУРА (</w:t>
            </w:r>
            <w:r w:rsidR="00DE6B62" w:rsidRPr="007B32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7B3284">
              <w:rPr>
                <w:rFonts w:ascii="Times New Roman" w:eastAsia="Times New Roman" w:hAnsi="Times New Roman" w:cs="Times New Roman"/>
                <w:lang w:eastAsia="ru-RU"/>
              </w:rPr>
              <w:t xml:space="preserve"> ч)</w:t>
            </w:r>
          </w:p>
        </w:tc>
        <w:tc>
          <w:tcPr>
            <w:tcW w:w="5812" w:type="dxa"/>
          </w:tcPr>
          <w:p w14:paraId="698730C1" w14:textId="50194E60" w:rsidR="0038083D" w:rsidRPr="007B3284" w:rsidRDefault="0038083D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>Ханс Кристиан Андерсен</w:t>
            </w:r>
            <w:r w:rsidRPr="007B3284">
              <w:rPr>
                <w:rFonts w:ascii="Times New Roman" w:hAnsi="Times New Roman" w:cs="Times New Roman"/>
                <w:b/>
              </w:rPr>
              <w:t xml:space="preserve">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DE6B62"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02663954" w14:textId="77777777" w:rsidR="0038083D" w:rsidRPr="007B3284" w:rsidRDefault="0038083D" w:rsidP="009E4917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055BE67B" w14:textId="26B1FD7F" w:rsidR="0038083D" w:rsidRPr="007B3284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Сказка «Снежная королева».</w:t>
            </w:r>
          </w:p>
        </w:tc>
        <w:tc>
          <w:tcPr>
            <w:tcW w:w="5918" w:type="dxa"/>
          </w:tcPr>
          <w:p w14:paraId="31A5A047" w14:textId="769E88B0" w:rsidR="0038083D" w:rsidRPr="007B3284" w:rsidRDefault="0038083D" w:rsidP="004B24B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>Знакомиться со сведениями из жизни и творчества Х-К. Андерсена.</w:t>
            </w:r>
            <w:r w:rsidR="004B24B5" w:rsidRPr="007B3284">
              <w:rPr>
                <w:rFonts w:ascii="Times New Roman" w:hAnsi="Times New Roman" w:cs="Times New Roman"/>
              </w:rPr>
              <w:t xml:space="preserve"> </w:t>
            </w:r>
            <w:r w:rsidRPr="007B3284">
              <w:rPr>
                <w:rFonts w:ascii="Times New Roman" w:hAnsi="Times New Roman" w:cs="Times New Roman"/>
              </w:rPr>
              <w:t>Читать сказку, отвечать на вопросы, пересказывать. Определять сюжет, композиционные и художественные особенности произведения. Формулировать вопросы к отдельным фрагментам сказки. Характеризовать главных героев, сравнивать их поступки. Высказывать своё отношение к событиям и героям сказки. Определять связь сказки Х-К. Андерсена с фольклорными произведениями.</w:t>
            </w:r>
          </w:p>
        </w:tc>
      </w:tr>
      <w:tr w:rsidR="0038083D" w:rsidRPr="007B3284" w14:paraId="6C1B5BE8" w14:textId="77777777" w:rsidTr="0088527B">
        <w:trPr>
          <w:trHeight w:val="1386"/>
        </w:trPr>
        <w:tc>
          <w:tcPr>
            <w:tcW w:w="2830" w:type="dxa"/>
            <w:vMerge/>
          </w:tcPr>
          <w:p w14:paraId="68406B81" w14:textId="77777777" w:rsidR="0038083D" w:rsidRPr="007B3284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67CDF936" w14:textId="63DE7956" w:rsidR="0038083D" w:rsidRPr="007B3284" w:rsidRDefault="0038083D" w:rsidP="009E491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B3284">
              <w:rPr>
                <w:rFonts w:ascii="Times New Roman" w:hAnsi="Times New Roman" w:cs="Times New Roman"/>
                <w:b/>
              </w:rPr>
              <w:t>Зарубежная проза о детях и подростках</w:t>
            </w:r>
          </w:p>
          <w:p w14:paraId="37A2834A" w14:textId="75E088E5" w:rsidR="0038083D" w:rsidRPr="007B3284" w:rsidRDefault="0038083D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>Марк Твен</w:t>
            </w:r>
            <w:r w:rsidRPr="007B3284">
              <w:rPr>
                <w:rFonts w:ascii="Times New Roman" w:hAnsi="Times New Roman" w:cs="Times New Roman"/>
                <w:b/>
              </w:rPr>
              <w:t xml:space="preserve">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4F480D36" w14:textId="669FE787" w:rsidR="0038083D" w:rsidRPr="007B3284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«Приключение Тома Сойера» (глава по выбору). </w:t>
            </w:r>
          </w:p>
          <w:p w14:paraId="1A2FB972" w14:textId="41F0B918" w:rsidR="0038083D" w:rsidRPr="007B3284" w:rsidRDefault="0038083D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B3284">
              <w:rPr>
                <w:rFonts w:ascii="Times New Roman" w:hAnsi="Times New Roman" w:cs="Times New Roman"/>
                <w:b/>
                <w:i/>
              </w:rPr>
              <w:t>Джек Лондон</w:t>
            </w:r>
            <w:r w:rsidRPr="007B3284">
              <w:rPr>
                <w:rFonts w:ascii="Times New Roman" w:hAnsi="Times New Roman" w:cs="Times New Roman"/>
                <w:b/>
              </w:rPr>
              <w:t xml:space="preserve">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0A691413" w14:textId="1F822280" w:rsidR="0038083D" w:rsidRPr="007B3284" w:rsidRDefault="0038083D" w:rsidP="004B24B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Fonts w:ascii="Times New Roman" w:hAnsi="Times New Roman" w:cs="Times New Roman"/>
              </w:rPr>
              <w:t xml:space="preserve">Слово о писателе. «Сказание о </w:t>
            </w:r>
            <w:proofErr w:type="spellStart"/>
            <w:r w:rsidRPr="007B3284">
              <w:rPr>
                <w:rFonts w:ascii="Times New Roman" w:hAnsi="Times New Roman" w:cs="Times New Roman"/>
              </w:rPr>
              <w:t>Кише</w:t>
            </w:r>
            <w:proofErr w:type="spellEnd"/>
            <w:r w:rsidRPr="007B3284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5918" w:type="dxa"/>
          </w:tcPr>
          <w:p w14:paraId="7C33D911" w14:textId="4CC96E79" w:rsidR="0038083D" w:rsidRPr="007B3284" w:rsidRDefault="0038083D" w:rsidP="004B24B5">
            <w:pPr>
              <w:jc w:val="both"/>
              <w:rPr>
                <w:rFonts w:ascii="Times New Roman" w:hAnsi="Times New Roman" w:cs="Times New Roman"/>
              </w:rPr>
            </w:pPr>
            <w:r w:rsidRPr="007B3284">
              <w:rPr>
                <w:rFonts w:ascii="Times New Roman" w:hAnsi="Times New Roman" w:cs="Times New Roman"/>
              </w:rPr>
              <w:t>Знакомиться со сведениями из жизни и творчества писателей.</w:t>
            </w:r>
            <w:r w:rsidR="004B24B5" w:rsidRPr="007B3284">
              <w:rPr>
                <w:rFonts w:ascii="Times New Roman" w:hAnsi="Times New Roman" w:cs="Times New Roman"/>
              </w:rPr>
              <w:t xml:space="preserve"> Ч</w:t>
            </w:r>
            <w:r w:rsidRPr="007B3284">
              <w:rPr>
                <w:rFonts w:ascii="Times New Roman" w:hAnsi="Times New Roman" w:cs="Times New Roman"/>
              </w:rPr>
              <w:t xml:space="preserve">итать литературное произведение. Отвечать на вопросы, самостоятельно формулировать вопросы, пересказывать отрывок. Определять тему, идею произведения. Характеризовать героев, составлять их словесные портреты. </w:t>
            </w:r>
          </w:p>
        </w:tc>
      </w:tr>
      <w:tr w:rsidR="009E4917" w:rsidRPr="007B3284" w14:paraId="21838DAA" w14:textId="77777777" w:rsidTr="00A411D9">
        <w:tc>
          <w:tcPr>
            <w:tcW w:w="8642" w:type="dxa"/>
            <w:gridSpan w:val="2"/>
          </w:tcPr>
          <w:p w14:paraId="3481749A" w14:textId="4AAD01E1" w:rsidR="009E4917" w:rsidRPr="007B3284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B3284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ИЗУЧЕННОГО </w:t>
            </w:r>
            <w:r w:rsidRPr="007B3284">
              <w:rPr>
                <w:rFonts w:ascii="Times New Roman" w:eastAsia="Times New Roman" w:hAnsi="Times New Roman" w:cs="Times New Roman"/>
                <w:b/>
                <w:lang w:eastAsia="ru-RU"/>
              </w:rPr>
              <w:t>(1 ч)</w:t>
            </w:r>
          </w:p>
        </w:tc>
        <w:tc>
          <w:tcPr>
            <w:tcW w:w="5918" w:type="dxa"/>
          </w:tcPr>
          <w:p w14:paraId="6562FCA7" w14:textId="53F002D9" w:rsidR="009E4917" w:rsidRPr="007B3284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284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разделов.</w:t>
            </w:r>
          </w:p>
        </w:tc>
      </w:tr>
    </w:tbl>
    <w:p w14:paraId="7E1E1197" w14:textId="62F83E13" w:rsidR="005E408F" w:rsidRPr="007B3284" w:rsidRDefault="00DE6B62" w:rsidP="00C43EBE">
      <w:pPr>
        <w:rPr>
          <w:rFonts w:ascii="Times New Roman" w:hAnsi="Times New Roman" w:cs="Times New Roman"/>
        </w:rPr>
        <w:sectPr w:rsidR="005E408F" w:rsidRPr="007B3284" w:rsidSect="00FB4336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  <w:r w:rsidRPr="007B3284">
        <w:rPr>
          <w:rFonts w:ascii="Times New Roman" w:hAnsi="Times New Roman" w:cs="Times New Roman"/>
        </w:rPr>
        <w:br w:type="page"/>
      </w:r>
    </w:p>
    <w:p w14:paraId="2C8004E1" w14:textId="515F45D9" w:rsidR="00AF6EED" w:rsidRPr="007B3284" w:rsidRDefault="005E408F" w:rsidP="009C3DA6">
      <w:pPr>
        <w:ind w:firstLine="709"/>
        <w:jc w:val="right"/>
        <w:rPr>
          <w:rStyle w:val="a5"/>
          <w:rFonts w:ascii="Times New Roman" w:hAnsi="Times New Roman" w:cs="Times New Roman"/>
          <w:iCs/>
        </w:rPr>
      </w:pPr>
      <w:r w:rsidRPr="007B3284">
        <w:rPr>
          <w:rStyle w:val="a5"/>
          <w:rFonts w:ascii="Times New Roman" w:hAnsi="Times New Roman" w:cs="Times New Roman"/>
          <w:iCs/>
        </w:rPr>
        <w:lastRenderedPageBreak/>
        <w:t>Приложение А</w:t>
      </w:r>
    </w:p>
    <w:p w14:paraId="3E501F9D" w14:textId="22D9914B" w:rsidR="005E408F" w:rsidRPr="007B3284" w:rsidRDefault="005E408F" w:rsidP="009C3DA6">
      <w:pPr>
        <w:ind w:firstLine="709"/>
        <w:jc w:val="right"/>
        <w:rPr>
          <w:rStyle w:val="a5"/>
          <w:rFonts w:ascii="Times New Roman" w:hAnsi="Times New Roman" w:cs="Times New Roman"/>
          <w:iCs/>
        </w:rPr>
      </w:pPr>
    </w:p>
    <w:p w14:paraId="0FA7BA1F" w14:textId="609A2D02" w:rsidR="005E408F" w:rsidRPr="007B3284" w:rsidRDefault="005E408F" w:rsidP="009C3DA6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7B3284">
        <w:rPr>
          <w:rStyle w:val="a5"/>
          <w:rFonts w:ascii="Times New Roman" w:hAnsi="Times New Roman" w:cs="Times New Roman"/>
          <w:b/>
          <w:bCs/>
          <w:iCs/>
        </w:rPr>
        <w:t xml:space="preserve">Подходы к оценке образовательных результатов обучающихся </w:t>
      </w:r>
      <w:r w:rsidR="0088527B" w:rsidRPr="007B3284">
        <w:rPr>
          <w:rStyle w:val="a5"/>
          <w:rFonts w:ascii="Times New Roman" w:hAnsi="Times New Roman" w:cs="Times New Roman"/>
          <w:b/>
          <w:bCs/>
          <w:iCs/>
        </w:rPr>
        <w:t xml:space="preserve">с нарушениями слуха </w:t>
      </w:r>
      <w:r w:rsidRPr="007B3284">
        <w:rPr>
          <w:rStyle w:val="a5"/>
          <w:rFonts w:ascii="Times New Roman" w:hAnsi="Times New Roman" w:cs="Times New Roman"/>
          <w:b/>
          <w:bCs/>
          <w:iCs/>
        </w:rPr>
        <w:t>по учебному предмету «</w:t>
      </w:r>
      <w:r w:rsidR="00B6268E" w:rsidRPr="007B3284">
        <w:rPr>
          <w:rStyle w:val="a5"/>
          <w:rFonts w:ascii="Times New Roman" w:hAnsi="Times New Roman" w:cs="Times New Roman"/>
          <w:b/>
          <w:bCs/>
          <w:iCs/>
        </w:rPr>
        <w:t>Литература</w:t>
      </w:r>
      <w:r w:rsidRPr="007B3284">
        <w:rPr>
          <w:rStyle w:val="a5"/>
          <w:rFonts w:ascii="Times New Roman" w:hAnsi="Times New Roman" w:cs="Times New Roman"/>
          <w:b/>
          <w:bCs/>
          <w:iCs/>
        </w:rPr>
        <w:t>»</w:t>
      </w:r>
    </w:p>
    <w:p w14:paraId="49802E96" w14:textId="77777777" w:rsidR="009C3DA6" w:rsidRPr="007B3284" w:rsidRDefault="009C3DA6" w:rsidP="009C3DA6">
      <w:pPr>
        <w:ind w:firstLine="709"/>
        <w:jc w:val="both"/>
        <w:rPr>
          <w:rFonts w:ascii="Times New Roman" w:hAnsi="Times New Roman" w:cs="Times New Roman"/>
        </w:rPr>
      </w:pPr>
    </w:p>
    <w:p w14:paraId="2010E67B" w14:textId="104BDD94" w:rsidR="000B2E32" w:rsidRPr="007B3284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На каждом году обучения проводятся различные виды диагностики:</w:t>
      </w:r>
    </w:p>
    <w:p w14:paraId="4366AD2A" w14:textId="77777777" w:rsidR="000B2E32" w:rsidRPr="007B3284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стартовая (входное оценивание);</w:t>
      </w:r>
    </w:p>
    <w:p w14:paraId="550DEBBD" w14:textId="77777777" w:rsidR="000B2E32" w:rsidRPr="007B3284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текущая диагностика;</w:t>
      </w:r>
    </w:p>
    <w:p w14:paraId="12199671" w14:textId="77777777" w:rsidR="000B2E32" w:rsidRPr="007B3284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– промежуточная диагностика.</w:t>
      </w:r>
    </w:p>
    <w:p w14:paraId="6088F869" w14:textId="77777777" w:rsidR="000B2E32" w:rsidRPr="007B3284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Назначение стартовой диагностики – оценить владение обучающимися разными видами речевой деятельности, спрогнозировать методические приёмы, средства коррекционно-педагогического воздействия с учётом актуального уровня речевого развития обучающихся.</w:t>
      </w:r>
    </w:p>
    <w:p w14:paraId="66670E5D" w14:textId="549CD6C5" w:rsidR="00F4289E" w:rsidRPr="007B3284" w:rsidRDefault="00F4289E" w:rsidP="009C3DA6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Текущая диагностика осуществляется в процессе освоения обучающимися каждой темы. Она проходит в виде опросов, написания сочинений и изложений</w:t>
      </w:r>
      <w:r w:rsidR="003F051D" w:rsidRPr="007B3284">
        <w:rPr>
          <w:rFonts w:ascii="Times New Roman" w:hAnsi="Times New Roman" w:cs="Times New Roman"/>
        </w:rPr>
        <w:t>, отзывов</w:t>
      </w:r>
      <w:r w:rsidRPr="007B3284">
        <w:rPr>
          <w:rFonts w:ascii="Times New Roman" w:hAnsi="Times New Roman" w:cs="Times New Roman"/>
        </w:rPr>
        <w:t xml:space="preserve"> и др. </w:t>
      </w:r>
      <w:r w:rsidRPr="007B3284">
        <w:rPr>
          <w:rFonts w:ascii="Times New Roman" w:eastAsia="Times New Roman" w:hAnsi="Times New Roman" w:cs="Times New Roman"/>
          <w:color w:val="000000"/>
        </w:rPr>
        <w:t>Главным критерием оценки является сформированность знаний, умений, навыков, владение программным материалом, продвижение в речевом развитии.</w:t>
      </w:r>
    </w:p>
    <w:p w14:paraId="4FF85593" w14:textId="41ABEB24" w:rsidR="00F4289E" w:rsidRPr="007B3284" w:rsidRDefault="009C3DA6" w:rsidP="00F42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 xml:space="preserve">В </w:t>
      </w:r>
      <w:r w:rsidR="00F4289E" w:rsidRPr="007B3284">
        <w:rPr>
          <w:rFonts w:ascii="Times New Roman" w:hAnsi="Times New Roman" w:cs="Times New Roman"/>
        </w:rPr>
        <w:t xml:space="preserve">рамках текущего контроля в конце каждой учебной четверти обязательно организуется мониторинг, ориентированный на </w:t>
      </w:r>
      <w:r w:rsidR="00F4289E" w:rsidRPr="007B3284">
        <w:rPr>
          <w:rFonts w:ascii="Times New Roman" w:hAnsi="Times New Roman" w:cs="Times New Roman"/>
          <w:i/>
        </w:rPr>
        <w:t xml:space="preserve">проверку восприятия на слух и воспроизведения тематической и терминологической лексики учебной дисциплины, а также лексики по организации учебной деятельности. </w:t>
      </w:r>
      <w:r w:rsidR="00F4289E" w:rsidRPr="007B3284">
        <w:rPr>
          <w:rFonts w:ascii="Times New Roman" w:hAnsi="Times New Roman" w:cs="Times New Roman"/>
        </w:rPr>
        <w:t>Данная проверка планируется и проводится учителем-предметником совместно с учителем-дефектологом (сурдопедагогом), который ведёт специальные (коррекционные) занятия «Развитие восприятия и воспроизведения устной речи».</w:t>
      </w:r>
    </w:p>
    <w:p w14:paraId="685912D7" w14:textId="07E0184B" w:rsidR="009845A8" w:rsidRPr="007B3284" w:rsidRDefault="00F4289E" w:rsidP="00F4289E">
      <w:pPr>
        <w:ind w:firstLine="709"/>
        <w:jc w:val="both"/>
        <w:rPr>
          <w:rStyle w:val="a5"/>
          <w:rFonts w:ascii="Times New Roman" w:hAnsi="Times New Roman" w:cs="Times New Roman"/>
          <w:iCs/>
        </w:rPr>
      </w:pPr>
      <w:r w:rsidRPr="007B3284">
        <w:rPr>
          <w:rFonts w:ascii="Times New Roman" w:hAnsi="Times New Roman" w:cs="Times New Roman"/>
        </w:rPr>
        <w:t xml:space="preserve">Промежуточная диагностика </w:t>
      </w:r>
      <w:r w:rsidR="009C3DA6" w:rsidRPr="007B3284">
        <w:rPr>
          <w:rFonts w:ascii="Times New Roman" w:hAnsi="Times New Roman" w:cs="Times New Roman"/>
        </w:rPr>
        <w:t xml:space="preserve">включает контрольные работы по результатам учебных четвертей/триместров и учебного года. Количество работ, обеспечивающих проведение промежуточной диагностики, является регламентированным: 4 на каждом году обучения. Продолжительность контрольной работы – 40–45 минут (1 урок). </w:t>
      </w:r>
      <w:r w:rsidRPr="007B3284">
        <w:rPr>
          <w:rFonts w:ascii="Times New Roman" w:hAnsi="Times New Roman" w:cs="Times New Roman"/>
        </w:rPr>
        <w:t xml:space="preserve">Основное требование, которое предъявляется к промежуточной диагностике, </w:t>
      </w:r>
      <w:r w:rsidRPr="007B3284">
        <w:rPr>
          <w:rFonts w:ascii="Times New Roman" w:eastAsia="Times New Roman" w:hAnsi="Times New Roman" w:cs="Times New Roman"/>
          <w:lang w:eastAsia="ru-RU"/>
        </w:rPr>
        <w:t>–</w:t>
      </w:r>
      <w:r w:rsidRPr="007B3284">
        <w:rPr>
          <w:rFonts w:ascii="Times New Roman" w:hAnsi="Times New Roman" w:cs="Times New Roman"/>
        </w:rPr>
        <w:t xml:space="preserve"> соотнесённость </w:t>
      </w:r>
      <w:r w:rsidRPr="007B3284">
        <w:rPr>
          <w:rFonts w:ascii="Times New Roman" w:eastAsia="Times New Roman" w:hAnsi="Times New Roman" w:cs="Times New Roman"/>
          <w:lang w:eastAsia="ru-RU"/>
        </w:rPr>
        <w:t>содержания контрольных заданий с программным материалом, освоенным обучающимися в течение учебного года по дисциплине «</w:t>
      </w:r>
      <w:r w:rsidR="003F051D" w:rsidRPr="007B3284">
        <w:rPr>
          <w:rFonts w:ascii="Times New Roman" w:eastAsia="Times New Roman" w:hAnsi="Times New Roman" w:cs="Times New Roman"/>
          <w:lang w:eastAsia="ru-RU"/>
        </w:rPr>
        <w:t>Литература</w:t>
      </w:r>
      <w:r w:rsidRPr="007B3284">
        <w:rPr>
          <w:rFonts w:ascii="Times New Roman" w:eastAsia="Times New Roman" w:hAnsi="Times New Roman" w:cs="Times New Roman"/>
          <w:lang w:eastAsia="ru-RU"/>
        </w:rPr>
        <w:t>».</w:t>
      </w:r>
    </w:p>
    <w:p w14:paraId="659411F7" w14:textId="77777777" w:rsidR="00F4289E" w:rsidRPr="007B3284" w:rsidRDefault="00F4289E" w:rsidP="00F4289E">
      <w:pPr>
        <w:ind w:firstLine="709"/>
        <w:jc w:val="center"/>
        <w:rPr>
          <w:rFonts w:ascii="Times New Roman" w:hAnsi="Times New Roman" w:cs="Times New Roman"/>
          <w:u w:val="single"/>
        </w:rPr>
      </w:pPr>
      <w:r w:rsidRPr="007B3284">
        <w:rPr>
          <w:rFonts w:ascii="Times New Roman" w:hAnsi="Times New Roman" w:cs="Times New Roman"/>
          <w:u w:val="single"/>
        </w:rPr>
        <w:t>Оценивание контрольных / самостоятельных работ обучающихся в процессе текущей (в т.ч. рубежной) диагностики</w:t>
      </w:r>
    </w:p>
    <w:p w14:paraId="7C822D7C" w14:textId="11F7CD41" w:rsidR="00F4289E" w:rsidRPr="007B3284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7B3284">
        <w:rPr>
          <w:rFonts w:ascii="Times New Roman" w:eastAsia="Times New Roman" w:hAnsi="Times New Roman" w:cs="Times New Roman"/>
          <w:i/>
          <w:color w:val="000000"/>
        </w:rPr>
        <w:t>Критерии оценки устных ответов:</w:t>
      </w:r>
    </w:p>
    <w:p w14:paraId="2917D872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коммуникативная активность (умение инициировать диалог, использование реплик-стимулов, умение задавать уточняющие вопросы);</w:t>
      </w:r>
    </w:p>
    <w:p w14:paraId="12D7648F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знание речевого этикета и умение использовать его в процессе коммуникации с учётом участников общения;</w:t>
      </w:r>
    </w:p>
    <w:p w14:paraId="6C397EF0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речевая грамотность, логичность и последовательность устного высказывания, выразительность, достаточная внятность;</w:t>
      </w:r>
    </w:p>
    <w:p w14:paraId="74C7B7D8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использование известных (изученных) средств художественной выразительности, учебно-терминологической лексики, техника и выразительность чтения, достаточная внятность речи;</w:t>
      </w:r>
    </w:p>
    <w:p w14:paraId="2CE4C0A6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адекватное использование средств общения в зависимости от участников общения (слышащих, глухих, слабослышащих).</w:t>
      </w:r>
    </w:p>
    <w:p w14:paraId="5EBF586D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7B3284">
        <w:rPr>
          <w:rFonts w:ascii="Times New Roman" w:eastAsia="Times New Roman" w:hAnsi="Times New Roman" w:cs="Times New Roman"/>
          <w:i/>
          <w:color w:val="000000"/>
        </w:rPr>
        <w:t xml:space="preserve">При оценивании письменных работ </w:t>
      </w:r>
    </w:p>
    <w:p w14:paraId="6DB0294F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7B3284">
        <w:rPr>
          <w:rFonts w:ascii="Times New Roman" w:eastAsia="Times New Roman" w:hAnsi="Times New Roman" w:cs="Times New Roman"/>
          <w:i/>
          <w:color w:val="000000"/>
        </w:rPr>
        <w:t>(сочинений и изложений, письменных ответов и др.) проверяются:</w:t>
      </w:r>
    </w:p>
    <w:p w14:paraId="1A2DA221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умение раскрыть содержание темы, соблюдая логику изложения;</w:t>
      </w:r>
    </w:p>
    <w:p w14:paraId="63B18B27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умение писать, ориентируясь на читателя;</w:t>
      </w:r>
    </w:p>
    <w:p w14:paraId="2D3435BB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умение отобрать языковые средства в соответствии с темой и задачей высказывания;</w:t>
      </w:r>
    </w:p>
    <w:p w14:paraId="46FE0340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lastRenderedPageBreak/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умение выбрать и использовать для создания собственного письменного высказывания необходимую информацию из учебного, художественного текстов, словарей, интернета;</w:t>
      </w:r>
    </w:p>
    <w:p w14:paraId="19CF908F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знание речевого этикета и использование его в письменной речи;</w:t>
      </w:r>
    </w:p>
    <w:p w14:paraId="4AE97D6A" w14:textId="77777777" w:rsidR="00F4289E" w:rsidRPr="007B3284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B3284">
        <w:rPr>
          <w:rFonts w:ascii="Times New Roman" w:hAnsi="Times New Roman" w:cs="Times New Roman"/>
        </w:rPr>
        <w:t xml:space="preserve">– </w:t>
      </w:r>
      <w:r w:rsidRPr="007B3284">
        <w:rPr>
          <w:rFonts w:ascii="Times New Roman" w:eastAsia="Times New Roman" w:hAnsi="Times New Roman" w:cs="Times New Roman"/>
          <w:color w:val="000000"/>
        </w:rPr>
        <w:t>грамматическое оформление высказывания, включая орфографические, пунктуационные умения и навыки (с учётом пройденного грамматического материала).</w:t>
      </w:r>
    </w:p>
    <w:p w14:paraId="7A7D1F93" w14:textId="77777777" w:rsidR="00F4289E" w:rsidRPr="007B3284" w:rsidRDefault="00F4289E" w:rsidP="00F4289E">
      <w:pPr>
        <w:ind w:firstLine="709"/>
        <w:jc w:val="both"/>
        <w:rPr>
          <w:rFonts w:ascii="Times New Roman" w:hAnsi="Times New Roman" w:cs="Times New Roman"/>
        </w:rPr>
      </w:pPr>
      <w:r w:rsidRPr="007B3284">
        <w:rPr>
          <w:rFonts w:ascii="Times New Roman" w:hAnsi="Times New Roman" w:cs="Times New Roman"/>
        </w:rPr>
        <w:t>При оценивании письменных работ обучающихся с нарушенным слухом, имеющих нарушения моторной сферы, оценка за плохой почерк не снижается. При оценивании содержания устных ответов также не предусматривается снижение оценки за нарушения произношения.</w:t>
      </w:r>
    </w:p>
    <w:p w14:paraId="1986C22D" w14:textId="31B53027" w:rsidR="00F26978" w:rsidRPr="007B3284" w:rsidRDefault="00F26978" w:rsidP="00F4289E">
      <w:pPr>
        <w:ind w:firstLine="709"/>
        <w:rPr>
          <w:rFonts w:ascii="Times New Roman" w:hAnsi="Times New Roman" w:cs="Times New Roman"/>
        </w:rPr>
      </w:pPr>
    </w:p>
    <w:sectPr w:rsidR="00F26978" w:rsidRPr="007B3284" w:rsidSect="005E4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45F34" w14:textId="77777777" w:rsidR="007C4056" w:rsidRDefault="007C4056" w:rsidP="00B055A7">
      <w:r>
        <w:separator/>
      </w:r>
    </w:p>
  </w:endnote>
  <w:endnote w:type="continuationSeparator" w:id="0">
    <w:p w14:paraId="3EC8EB04" w14:textId="77777777" w:rsidR="007C4056" w:rsidRDefault="007C4056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AB59A" w14:textId="77777777" w:rsidR="007C4056" w:rsidRDefault="007C4056" w:rsidP="00B055A7">
      <w:r>
        <w:separator/>
      </w:r>
    </w:p>
  </w:footnote>
  <w:footnote w:type="continuationSeparator" w:id="0">
    <w:p w14:paraId="77F5C87C" w14:textId="77777777" w:rsidR="007C4056" w:rsidRDefault="007C4056" w:rsidP="00B05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3667978"/>
      <w:docPartObj>
        <w:docPartGallery w:val="Page Numbers (Top of Page)"/>
        <w:docPartUnique/>
      </w:docPartObj>
    </w:sdtPr>
    <w:sdtEndPr/>
    <w:sdtContent>
      <w:p w14:paraId="08723215" w14:textId="1189C90E" w:rsidR="00CB65E1" w:rsidRDefault="00CB65E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C62">
          <w:rPr>
            <w:noProof/>
          </w:rPr>
          <w:t>22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157A71"/>
    <w:multiLevelType w:val="hybridMultilevel"/>
    <w:tmpl w:val="1C96E8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1C299A"/>
    <w:multiLevelType w:val="hybridMultilevel"/>
    <w:tmpl w:val="41FCE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C35948"/>
    <w:multiLevelType w:val="hybridMultilevel"/>
    <w:tmpl w:val="E990E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2"/>
  </w:num>
  <w:num w:numId="5">
    <w:abstractNumId w:val="10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12"/>
  </w:num>
  <w:num w:numId="11">
    <w:abstractNumId w:val="6"/>
  </w:num>
  <w:num w:numId="12">
    <w:abstractNumId w:val="15"/>
  </w:num>
  <w:num w:numId="13">
    <w:abstractNumId w:val="0"/>
  </w:num>
  <w:num w:numId="14">
    <w:abstractNumId w:val="7"/>
  </w:num>
  <w:num w:numId="15">
    <w:abstractNumId w:val="11"/>
  </w:num>
  <w:num w:numId="16">
    <w:abstractNumId w:val="8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CEB"/>
    <w:rsid w:val="0000104C"/>
    <w:rsid w:val="000019DE"/>
    <w:rsid w:val="000025DA"/>
    <w:rsid w:val="000042FC"/>
    <w:rsid w:val="000049F7"/>
    <w:rsid w:val="00005ED9"/>
    <w:rsid w:val="00011DE2"/>
    <w:rsid w:val="0001271D"/>
    <w:rsid w:val="00013125"/>
    <w:rsid w:val="00013975"/>
    <w:rsid w:val="00014AA9"/>
    <w:rsid w:val="00015C3B"/>
    <w:rsid w:val="00015ED5"/>
    <w:rsid w:val="000166AC"/>
    <w:rsid w:val="00020C2C"/>
    <w:rsid w:val="000219FA"/>
    <w:rsid w:val="0002225B"/>
    <w:rsid w:val="00024673"/>
    <w:rsid w:val="00030A25"/>
    <w:rsid w:val="00031474"/>
    <w:rsid w:val="0003663C"/>
    <w:rsid w:val="0003670C"/>
    <w:rsid w:val="0003759D"/>
    <w:rsid w:val="00037D2E"/>
    <w:rsid w:val="00041557"/>
    <w:rsid w:val="00041A7A"/>
    <w:rsid w:val="00042903"/>
    <w:rsid w:val="00046063"/>
    <w:rsid w:val="00046F40"/>
    <w:rsid w:val="00056124"/>
    <w:rsid w:val="000568E3"/>
    <w:rsid w:val="0006051F"/>
    <w:rsid w:val="00060F26"/>
    <w:rsid w:val="000619A1"/>
    <w:rsid w:val="00061C96"/>
    <w:rsid w:val="000650C5"/>
    <w:rsid w:val="00065DA6"/>
    <w:rsid w:val="00070586"/>
    <w:rsid w:val="000708A6"/>
    <w:rsid w:val="00071600"/>
    <w:rsid w:val="000716D3"/>
    <w:rsid w:val="0007322C"/>
    <w:rsid w:val="00075086"/>
    <w:rsid w:val="00083542"/>
    <w:rsid w:val="000839E1"/>
    <w:rsid w:val="00084B23"/>
    <w:rsid w:val="00085805"/>
    <w:rsid w:val="0008597B"/>
    <w:rsid w:val="000A05DE"/>
    <w:rsid w:val="000A1013"/>
    <w:rsid w:val="000A229D"/>
    <w:rsid w:val="000A2D03"/>
    <w:rsid w:val="000B18C2"/>
    <w:rsid w:val="000B2589"/>
    <w:rsid w:val="000B2E32"/>
    <w:rsid w:val="000B3923"/>
    <w:rsid w:val="000B64AE"/>
    <w:rsid w:val="000C0BE9"/>
    <w:rsid w:val="000C1774"/>
    <w:rsid w:val="000C1905"/>
    <w:rsid w:val="000C2328"/>
    <w:rsid w:val="000C5068"/>
    <w:rsid w:val="000D046E"/>
    <w:rsid w:val="000D1492"/>
    <w:rsid w:val="000D1844"/>
    <w:rsid w:val="000D1C32"/>
    <w:rsid w:val="000D2AF0"/>
    <w:rsid w:val="000D47B5"/>
    <w:rsid w:val="000D49C2"/>
    <w:rsid w:val="000D5713"/>
    <w:rsid w:val="000D7E75"/>
    <w:rsid w:val="000E05DD"/>
    <w:rsid w:val="000E1FD4"/>
    <w:rsid w:val="000E2DFD"/>
    <w:rsid w:val="000E4C9B"/>
    <w:rsid w:val="000E4F71"/>
    <w:rsid w:val="000E51FF"/>
    <w:rsid w:val="000E55B9"/>
    <w:rsid w:val="000F3013"/>
    <w:rsid w:val="000F3EF5"/>
    <w:rsid w:val="000F4623"/>
    <w:rsid w:val="000F5656"/>
    <w:rsid w:val="000F5F61"/>
    <w:rsid w:val="000F7003"/>
    <w:rsid w:val="00100DB8"/>
    <w:rsid w:val="00101C70"/>
    <w:rsid w:val="001032C1"/>
    <w:rsid w:val="00104AB4"/>
    <w:rsid w:val="001061CC"/>
    <w:rsid w:val="001114BA"/>
    <w:rsid w:val="00111F03"/>
    <w:rsid w:val="00112EA9"/>
    <w:rsid w:val="00113D67"/>
    <w:rsid w:val="001144AD"/>
    <w:rsid w:val="001150F4"/>
    <w:rsid w:val="00115C9A"/>
    <w:rsid w:val="001245DA"/>
    <w:rsid w:val="0012580D"/>
    <w:rsid w:val="00127A0B"/>
    <w:rsid w:val="001319DE"/>
    <w:rsid w:val="00132752"/>
    <w:rsid w:val="0013622F"/>
    <w:rsid w:val="001407A6"/>
    <w:rsid w:val="001449F2"/>
    <w:rsid w:val="001451A5"/>
    <w:rsid w:val="001455D2"/>
    <w:rsid w:val="00145C10"/>
    <w:rsid w:val="00146AC5"/>
    <w:rsid w:val="00147C52"/>
    <w:rsid w:val="00150F29"/>
    <w:rsid w:val="001535CA"/>
    <w:rsid w:val="00154942"/>
    <w:rsid w:val="001555D6"/>
    <w:rsid w:val="0015638C"/>
    <w:rsid w:val="0016203C"/>
    <w:rsid w:val="00163DDC"/>
    <w:rsid w:val="001664F2"/>
    <w:rsid w:val="00171407"/>
    <w:rsid w:val="00171B21"/>
    <w:rsid w:val="00172E12"/>
    <w:rsid w:val="001736DE"/>
    <w:rsid w:val="00174398"/>
    <w:rsid w:val="00175280"/>
    <w:rsid w:val="00176184"/>
    <w:rsid w:val="00182D64"/>
    <w:rsid w:val="00183468"/>
    <w:rsid w:val="00184999"/>
    <w:rsid w:val="00185C14"/>
    <w:rsid w:val="00187A14"/>
    <w:rsid w:val="0019065C"/>
    <w:rsid w:val="00192C8A"/>
    <w:rsid w:val="00193DA4"/>
    <w:rsid w:val="001948E9"/>
    <w:rsid w:val="00196BBC"/>
    <w:rsid w:val="00197291"/>
    <w:rsid w:val="001A18C0"/>
    <w:rsid w:val="001A48F3"/>
    <w:rsid w:val="001A534B"/>
    <w:rsid w:val="001A75CF"/>
    <w:rsid w:val="001A77A1"/>
    <w:rsid w:val="001B1F07"/>
    <w:rsid w:val="001B21FE"/>
    <w:rsid w:val="001B4191"/>
    <w:rsid w:val="001B624F"/>
    <w:rsid w:val="001C1608"/>
    <w:rsid w:val="001C683D"/>
    <w:rsid w:val="001C7F86"/>
    <w:rsid w:val="001D0073"/>
    <w:rsid w:val="001D0A89"/>
    <w:rsid w:val="001D1418"/>
    <w:rsid w:val="001D20AE"/>
    <w:rsid w:val="001D386B"/>
    <w:rsid w:val="001D62C7"/>
    <w:rsid w:val="001D64CB"/>
    <w:rsid w:val="001E7C8E"/>
    <w:rsid w:val="001F0CD8"/>
    <w:rsid w:val="001F0F46"/>
    <w:rsid w:val="001F1A05"/>
    <w:rsid w:val="001F2876"/>
    <w:rsid w:val="001F49DB"/>
    <w:rsid w:val="001F708B"/>
    <w:rsid w:val="001F7BE6"/>
    <w:rsid w:val="00203856"/>
    <w:rsid w:val="00204FBA"/>
    <w:rsid w:val="002103E7"/>
    <w:rsid w:val="002107E4"/>
    <w:rsid w:val="00210F95"/>
    <w:rsid w:val="00211C43"/>
    <w:rsid w:val="00212505"/>
    <w:rsid w:val="00214B4A"/>
    <w:rsid w:val="00216805"/>
    <w:rsid w:val="00220A90"/>
    <w:rsid w:val="00220ADB"/>
    <w:rsid w:val="00225D29"/>
    <w:rsid w:val="00227533"/>
    <w:rsid w:val="002305CB"/>
    <w:rsid w:val="00230AE2"/>
    <w:rsid w:val="002341CA"/>
    <w:rsid w:val="00234E3B"/>
    <w:rsid w:val="00235394"/>
    <w:rsid w:val="00240CAD"/>
    <w:rsid w:val="00241912"/>
    <w:rsid w:val="0024434F"/>
    <w:rsid w:val="0025346C"/>
    <w:rsid w:val="00254441"/>
    <w:rsid w:val="0025521E"/>
    <w:rsid w:val="00255554"/>
    <w:rsid w:val="0025569F"/>
    <w:rsid w:val="00255AF1"/>
    <w:rsid w:val="002565B4"/>
    <w:rsid w:val="00256E97"/>
    <w:rsid w:val="00262F91"/>
    <w:rsid w:val="002642F0"/>
    <w:rsid w:val="002647AE"/>
    <w:rsid w:val="00270716"/>
    <w:rsid w:val="00271099"/>
    <w:rsid w:val="00272321"/>
    <w:rsid w:val="0027311A"/>
    <w:rsid w:val="00273B0F"/>
    <w:rsid w:val="00277787"/>
    <w:rsid w:val="0028044A"/>
    <w:rsid w:val="00282BE5"/>
    <w:rsid w:val="002837E8"/>
    <w:rsid w:val="00284F46"/>
    <w:rsid w:val="002854CB"/>
    <w:rsid w:val="0028595D"/>
    <w:rsid w:val="00287ED1"/>
    <w:rsid w:val="00290651"/>
    <w:rsid w:val="00295B82"/>
    <w:rsid w:val="00296E50"/>
    <w:rsid w:val="002A08D4"/>
    <w:rsid w:val="002A3339"/>
    <w:rsid w:val="002A3ED1"/>
    <w:rsid w:val="002A5236"/>
    <w:rsid w:val="002A5ACB"/>
    <w:rsid w:val="002A6E21"/>
    <w:rsid w:val="002A7B54"/>
    <w:rsid w:val="002B430C"/>
    <w:rsid w:val="002B57F1"/>
    <w:rsid w:val="002B71A6"/>
    <w:rsid w:val="002C030E"/>
    <w:rsid w:val="002C0622"/>
    <w:rsid w:val="002C16BB"/>
    <w:rsid w:val="002C1AC9"/>
    <w:rsid w:val="002C1EB6"/>
    <w:rsid w:val="002C2E7A"/>
    <w:rsid w:val="002D23F9"/>
    <w:rsid w:val="002D5977"/>
    <w:rsid w:val="002D7F53"/>
    <w:rsid w:val="002E011C"/>
    <w:rsid w:val="002E041B"/>
    <w:rsid w:val="002E0792"/>
    <w:rsid w:val="002E1DDE"/>
    <w:rsid w:val="002E24B3"/>
    <w:rsid w:val="002E59E4"/>
    <w:rsid w:val="002E5CB3"/>
    <w:rsid w:val="002E7B13"/>
    <w:rsid w:val="002F076F"/>
    <w:rsid w:val="002F15C3"/>
    <w:rsid w:val="002F32E8"/>
    <w:rsid w:val="003030CF"/>
    <w:rsid w:val="00303C3C"/>
    <w:rsid w:val="003049F4"/>
    <w:rsid w:val="003055C2"/>
    <w:rsid w:val="0030691F"/>
    <w:rsid w:val="00306D29"/>
    <w:rsid w:val="003100D6"/>
    <w:rsid w:val="003104A5"/>
    <w:rsid w:val="00314620"/>
    <w:rsid w:val="0031575A"/>
    <w:rsid w:val="00316A39"/>
    <w:rsid w:val="00327537"/>
    <w:rsid w:val="003320F5"/>
    <w:rsid w:val="00332469"/>
    <w:rsid w:val="00333901"/>
    <w:rsid w:val="00333F97"/>
    <w:rsid w:val="00334C96"/>
    <w:rsid w:val="003366FA"/>
    <w:rsid w:val="00336810"/>
    <w:rsid w:val="00342F43"/>
    <w:rsid w:val="00343097"/>
    <w:rsid w:val="00343C4F"/>
    <w:rsid w:val="0034492E"/>
    <w:rsid w:val="00345C32"/>
    <w:rsid w:val="00351134"/>
    <w:rsid w:val="00351868"/>
    <w:rsid w:val="00352623"/>
    <w:rsid w:val="00354A1E"/>
    <w:rsid w:val="0035684D"/>
    <w:rsid w:val="00362991"/>
    <w:rsid w:val="003629F0"/>
    <w:rsid w:val="003653E7"/>
    <w:rsid w:val="0036695F"/>
    <w:rsid w:val="00370224"/>
    <w:rsid w:val="003706F3"/>
    <w:rsid w:val="00373AB7"/>
    <w:rsid w:val="00375233"/>
    <w:rsid w:val="0037696C"/>
    <w:rsid w:val="00376AB4"/>
    <w:rsid w:val="003775C9"/>
    <w:rsid w:val="0038083D"/>
    <w:rsid w:val="00385241"/>
    <w:rsid w:val="0038578B"/>
    <w:rsid w:val="003875D9"/>
    <w:rsid w:val="00393F44"/>
    <w:rsid w:val="00395502"/>
    <w:rsid w:val="0039649B"/>
    <w:rsid w:val="003A197E"/>
    <w:rsid w:val="003A1E77"/>
    <w:rsid w:val="003A2BCA"/>
    <w:rsid w:val="003A4145"/>
    <w:rsid w:val="003A538A"/>
    <w:rsid w:val="003A5930"/>
    <w:rsid w:val="003A6140"/>
    <w:rsid w:val="003B1964"/>
    <w:rsid w:val="003B3318"/>
    <w:rsid w:val="003B3B23"/>
    <w:rsid w:val="003B5CA8"/>
    <w:rsid w:val="003B709B"/>
    <w:rsid w:val="003B7687"/>
    <w:rsid w:val="003C3E38"/>
    <w:rsid w:val="003C589A"/>
    <w:rsid w:val="003C58F2"/>
    <w:rsid w:val="003C6019"/>
    <w:rsid w:val="003C6A56"/>
    <w:rsid w:val="003C7FA6"/>
    <w:rsid w:val="003D104B"/>
    <w:rsid w:val="003D4BEA"/>
    <w:rsid w:val="003D6938"/>
    <w:rsid w:val="003E23B6"/>
    <w:rsid w:val="003E4A24"/>
    <w:rsid w:val="003E618F"/>
    <w:rsid w:val="003E6338"/>
    <w:rsid w:val="003F051D"/>
    <w:rsid w:val="003F2E7F"/>
    <w:rsid w:val="003F2FD5"/>
    <w:rsid w:val="003F4335"/>
    <w:rsid w:val="003F6BE4"/>
    <w:rsid w:val="003F7C24"/>
    <w:rsid w:val="004000DE"/>
    <w:rsid w:val="004076AB"/>
    <w:rsid w:val="00411623"/>
    <w:rsid w:val="0041210D"/>
    <w:rsid w:val="00412565"/>
    <w:rsid w:val="00423DC7"/>
    <w:rsid w:val="0042414F"/>
    <w:rsid w:val="00425D4D"/>
    <w:rsid w:val="00425E6E"/>
    <w:rsid w:val="00427B3F"/>
    <w:rsid w:val="004320D3"/>
    <w:rsid w:val="00433E0F"/>
    <w:rsid w:val="00435668"/>
    <w:rsid w:val="00440D5B"/>
    <w:rsid w:val="00441DBD"/>
    <w:rsid w:val="00442469"/>
    <w:rsid w:val="00443D68"/>
    <w:rsid w:val="00447B67"/>
    <w:rsid w:val="00454EB1"/>
    <w:rsid w:val="00455726"/>
    <w:rsid w:val="00457DA4"/>
    <w:rsid w:val="004617A4"/>
    <w:rsid w:val="00463AA4"/>
    <w:rsid w:val="00466EFD"/>
    <w:rsid w:val="004679DC"/>
    <w:rsid w:val="00472294"/>
    <w:rsid w:val="0047252C"/>
    <w:rsid w:val="00475E0C"/>
    <w:rsid w:val="00477B18"/>
    <w:rsid w:val="00480CED"/>
    <w:rsid w:val="00484FFA"/>
    <w:rsid w:val="00490CE9"/>
    <w:rsid w:val="00490E91"/>
    <w:rsid w:val="00491055"/>
    <w:rsid w:val="004913FF"/>
    <w:rsid w:val="00492863"/>
    <w:rsid w:val="00496F91"/>
    <w:rsid w:val="00497441"/>
    <w:rsid w:val="004A4874"/>
    <w:rsid w:val="004A5B8E"/>
    <w:rsid w:val="004B15B1"/>
    <w:rsid w:val="004B24B5"/>
    <w:rsid w:val="004B7171"/>
    <w:rsid w:val="004B7B19"/>
    <w:rsid w:val="004C1B82"/>
    <w:rsid w:val="004C285B"/>
    <w:rsid w:val="004C5662"/>
    <w:rsid w:val="004C624E"/>
    <w:rsid w:val="004D0072"/>
    <w:rsid w:val="004D1599"/>
    <w:rsid w:val="004D2873"/>
    <w:rsid w:val="004D454D"/>
    <w:rsid w:val="004D4F21"/>
    <w:rsid w:val="004D568F"/>
    <w:rsid w:val="004D7F02"/>
    <w:rsid w:val="004E4733"/>
    <w:rsid w:val="004F20AF"/>
    <w:rsid w:val="004F2757"/>
    <w:rsid w:val="004F33D2"/>
    <w:rsid w:val="004F47EA"/>
    <w:rsid w:val="004F5E08"/>
    <w:rsid w:val="004F6DEB"/>
    <w:rsid w:val="004F787C"/>
    <w:rsid w:val="00500ECB"/>
    <w:rsid w:val="00501693"/>
    <w:rsid w:val="00501743"/>
    <w:rsid w:val="00505CC8"/>
    <w:rsid w:val="00506EAE"/>
    <w:rsid w:val="00510959"/>
    <w:rsid w:val="005125C5"/>
    <w:rsid w:val="00512FB6"/>
    <w:rsid w:val="00513B72"/>
    <w:rsid w:val="005201F0"/>
    <w:rsid w:val="005215DB"/>
    <w:rsid w:val="00523BE5"/>
    <w:rsid w:val="0052532F"/>
    <w:rsid w:val="00525FBF"/>
    <w:rsid w:val="00527605"/>
    <w:rsid w:val="005301BC"/>
    <w:rsid w:val="005326D0"/>
    <w:rsid w:val="00535DF8"/>
    <w:rsid w:val="00535FCD"/>
    <w:rsid w:val="005372CB"/>
    <w:rsid w:val="00541DF8"/>
    <w:rsid w:val="00542C98"/>
    <w:rsid w:val="005443ED"/>
    <w:rsid w:val="005500E6"/>
    <w:rsid w:val="00552B10"/>
    <w:rsid w:val="00552D43"/>
    <w:rsid w:val="00557378"/>
    <w:rsid w:val="00557E2D"/>
    <w:rsid w:val="00566E23"/>
    <w:rsid w:val="005702DE"/>
    <w:rsid w:val="0057121C"/>
    <w:rsid w:val="00572843"/>
    <w:rsid w:val="005746B9"/>
    <w:rsid w:val="005750B9"/>
    <w:rsid w:val="00575249"/>
    <w:rsid w:val="0058038F"/>
    <w:rsid w:val="005818B3"/>
    <w:rsid w:val="00590A7A"/>
    <w:rsid w:val="005920A2"/>
    <w:rsid w:val="0059239C"/>
    <w:rsid w:val="005931C6"/>
    <w:rsid w:val="00594943"/>
    <w:rsid w:val="005957E3"/>
    <w:rsid w:val="0059620C"/>
    <w:rsid w:val="005A03AA"/>
    <w:rsid w:val="005A0E19"/>
    <w:rsid w:val="005A2DBB"/>
    <w:rsid w:val="005A3A8B"/>
    <w:rsid w:val="005A661E"/>
    <w:rsid w:val="005A6AFD"/>
    <w:rsid w:val="005A78C4"/>
    <w:rsid w:val="005B019F"/>
    <w:rsid w:val="005B0708"/>
    <w:rsid w:val="005B1468"/>
    <w:rsid w:val="005B556F"/>
    <w:rsid w:val="005C1669"/>
    <w:rsid w:val="005C2FEB"/>
    <w:rsid w:val="005C4286"/>
    <w:rsid w:val="005C5B7D"/>
    <w:rsid w:val="005C5D98"/>
    <w:rsid w:val="005D34DA"/>
    <w:rsid w:val="005D463C"/>
    <w:rsid w:val="005D753F"/>
    <w:rsid w:val="005E0DCD"/>
    <w:rsid w:val="005E408F"/>
    <w:rsid w:val="005F084B"/>
    <w:rsid w:val="005F3AAA"/>
    <w:rsid w:val="0060226E"/>
    <w:rsid w:val="0060278A"/>
    <w:rsid w:val="00602B21"/>
    <w:rsid w:val="006030B8"/>
    <w:rsid w:val="006075F7"/>
    <w:rsid w:val="0061187B"/>
    <w:rsid w:val="00611ED4"/>
    <w:rsid w:val="006171F9"/>
    <w:rsid w:val="00617A2E"/>
    <w:rsid w:val="00621FC2"/>
    <w:rsid w:val="00622941"/>
    <w:rsid w:val="006240F1"/>
    <w:rsid w:val="006316D5"/>
    <w:rsid w:val="00632E3F"/>
    <w:rsid w:val="00632FC4"/>
    <w:rsid w:val="00633E25"/>
    <w:rsid w:val="00633ED7"/>
    <w:rsid w:val="006408CD"/>
    <w:rsid w:val="00643588"/>
    <w:rsid w:val="00646B89"/>
    <w:rsid w:val="00660BB2"/>
    <w:rsid w:val="00673797"/>
    <w:rsid w:val="00674F41"/>
    <w:rsid w:val="00675B79"/>
    <w:rsid w:val="00676230"/>
    <w:rsid w:val="006764F8"/>
    <w:rsid w:val="00677152"/>
    <w:rsid w:val="00680B9A"/>
    <w:rsid w:val="00681CE1"/>
    <w:rsid w:val="00684476"/>
    <w:rsid w:val="006858E8"/>
    <w:rsid w:val="006859E4"/>
    <w:rsid w:val="00690E48"/>
    <w:rsid w:val="00691518"/>
    <w:rsid w:val="00692D2B"/>
    <w:rsid w:val="00693E03"/>
    <w:rsid w:val="006A052F"/>
    <w:rsid w:val="006A18B1"/>
    <w:rsid w:val="006A3BDA"/>
    <w:rsid w:val="006A4457"/>
    <w:rsid w:val="006A4B57"/>
    <w:rsid w:val="006A5D46"/>
    <w:rsid w:val="006A5F52"/>
    <w:rsid w:val="006A70C4"/>
    <w:rsid w:val="006B043C"/>
    <w:rsid w:val="006B068C"/>
    <w:rsid w:val="006B3221"/>
    <w:rsid w:val="006B4350"/>
    <w:rsid w:val="006B45E0"/>
    <w:rsid w:val="006B77E7"/>
    <w:rsid w:val="006B78EF"/>
    <w:rsid w:val="006C263B"/>
    <w:rsid w:val="006C2D1F"/>
    <w:rsid w:val="006C2F5C"/>
    <w:rsid w:val="006C41D0"/>
    <w:rsid w:val="006C468D"/>
    <w:rsid w:val="006C492F"/>
    <w:rsid w:val="006D1150"/>
    <w:rsid w:val="006D61B6"/>
    <w:rsid w:val="006D7968"/>
    <w:rsid w:val="006E432B"/>
    <w:rsid w:val="006E4A2C"/>
    <w:rsid w:val="006F3274"/>
    <w:rsid w:val="006F3D33"/>
    <w:rsid w:val="006F7DC1"/>
    <w:rsid w:val="00700660"/>
    <w:rsid w:val="00704F9F"/>
    <w:rsid w:val="00706BEB"/>
    <w:rsid w:val="00714714"/>
    <w:rsid w:val="00716CD4"/>
    <w:rsid w:val="00716DDC"/>
    <w:rsid w:val="0072057D"/>
    <w:rsid w:val="007214E6"/>
    <w:rsid w:val="0072198C"/>
    <w:rsid w:val="00723344"/>
    <w:rsid w:val="00726FA9"/>
    <w:rsid w:val="0072795B"/>
    <w:rsid w:val="00737849"/>
    <w:rsid w:val="00740D84"/>
    <w:rsid w:val="00740F06"/>
    <w:rsid w:val="00746003"/>
    <w:rsid w:val="00752C9E"/>
    <w:rsid w:val="00753042"/>
    <w:rsid w:val="0075689D"/>
    <w:rsid w:val="00761939"/>
    <w:rsid w:val="00762721"/>
    <w:rsid w:val="007629D5"/>
    <w:rsid w:val="00763E0C"/>
    <w:rsid w:val="00765775"/>
    <w:rsid w:val="00772AE9"/>
    <w:rsid w:val="0077346B"/>
    <w:rsid w:val="007737BB"/>
    <w:rsid w:val="00775977"/>
    <w:rsid w:val="00777ED5"/>
    <w:rsid w:val="007848D0"/>
    <w:rsid w:val="007849AB"/>
    <w:rsid w:val="00784E4B"/>
    <w:rsid w:val="007871C4"/>
    <w:rsid w:val="0078776A"/>
    <w:rsid w:val="0079045F"/>
    <w:rsid w:val="007907DB"/>
    <w:rsid w:val="00793CB2"/>
    <w:rsid w:val="00793FEE"/>
    <w:rsid w:val="00794770"/>
    <w:rsid w:val="00796886"/>
    <w:rsid w:val="007A019C"/>
    <w:rsid w:val="007A0702"/>
    <w:rsid w:val="007A1E0E"/>
    <w:rsid w:val="007A3FA5"/>
    <w:rsid w:val="007A48BD"/>
    <w:rsid w:val="007B081E"/>
    <w:rsid w:val="007B1D0D"/>
    <w:rsid w:val="007B2661"/>
    <w:rsid w:val="007B2744"/>
    <w:rsid w:val="007B3284"/>
    <w:rsid w:val="007B3F3B"/>
    <w:rsid w:val="007B5F45"/>
    <w:rsid w:val="007C4056"/>
    <w:rsid w:val="007C5301"/>
    <w:rsid w:val="007C5793"/>
    <w:rsid w:val="007C5A6D"/>
    <w:rsid w:val="007C6249"/>
    <w:rsid w:val="007C6597"/>
    <w:rsid w:val="007C6C52"/>
    <w:rsid w:val="007D10E1"/>
    <w:rsid w:val="007D2E0D"/>
    <w:rsid w:val="007D3A52"/>
    <w:rsid w:val="007D43DA"/>
    <w:rsid w:val="007D4D2D"/>
    <w:rsid w:val="007D5F2E"/>
    <w:rsid w:val="007D629E"/>
    <w:rsid w:val="007E41E2"/>
    <w:rsid w:val="007E546E"/>
    <w:rsid w:val="007F124A"/>
    <w:rsid w:val="007F1A26"/>
    <w:rsid w:val="007F2E85"/>
    <w:rsid w:val="007F6AA4"/>
    <w:rsid w:val="00801D06"/>
    <w:rsid w:val="008058A8"/>
    <w:rsid w:val="00805F42"/>
    <w:rsid w:val="00817E82"/>
    <w:rsid w:val="00820F32"/>
    <w:rsid w:val="008227F3"/>
    <w:rsid w:val="008265F7"/>
    <w:rsid w:val="00827D8A"/>
    <w:rsid w:val="00830CBE"/>
    <w:rsid w:val="00840056"/>
    <w:rsid w:val="00840360"/>
    <w:rsid w:val="00851A67"/>
    <w:rsid w:val="00853EF7"/>
    <w:rsid w:val="00856C26"/>
    <w:rsid w:val="0085783A"/>
    <w:rsid w:val="00863417"/>
    <w:rsid w:val="008640B8"/>
    <w:rsid w:val="00864594"/>
    <w:rsid w:val="00870416"/>
    <w:rsid w:val="0087112B"/>
    <w:rsid w:val="00871650"/>
    <w:rsid w:val="00872D9D"/>
    <w:rsid w:val="00872DCE"/>
    <w:rsid w:val="00874816"/>
    <w:rsid w:val="00880C18"/>
    <w:rsid w:val="00880C3C"/>
    <w:rsid w:val="00882547"/>
    <w:rsid w:val="00884DF3"/>
    <w:rsid w:val="0088527B"/>
    <w:rsid w:val="00887682"/>
    <w:rsid w:val="00896D33"/>
    <w:rsid w:val="008975BB"/>
    <w:rsid w:val="008A15B9"/>
    <w:rsid w:val="008A4274"/>
    <w:rsid w:val="008A44A0"/>
    <w:rsid w:val="008A4997"/>
    <w:rsid w:val="008A66E1"/>
    <w:rsid w:val="008B0710"/>
    <w:rsid w:val="008B231F"/>
    <w:rsid w:val="008B41C9"/>
    <w:rsid w:val="008B5FE6"/>
    <w:rsid w:val="008C0C39"/>
    <w:rsid w:val="008C1A54"/>
    <w:rsid w:val="008C3B2E"/>
    <w:rsid w:val="008C4266"/>
    <w:rsid w:val="008C6CEC"/>
    <w:rsid w:val="008C7EC7"/>
    <w:rsid w:val="008D301E"/>
    <w:rsid w:val="008D38EE"/>
    <w:rsid w:val="008D5E3A"/>
    <w:rsid w:val="008D6D31"/>
    <w:rsid w:val="008D7C22"/>
    <w:rsid w:val="008D7F65"/>
    <w:rsid w:val="008E0F29"/>
    <w:rsid w:val="008E5F1B"/>
    <w:rsid w:val="008F4172"/>
    <w:rsid w:val="00900064"/>
    <w:rsid w:val="00900AEC"/>
    <w:rsid w:val="0090116E"/>
    <w:rsid w:val="0090183D"/>
    <w:rsid w:val="00901BD5"/>
    <w:rsid w:val="00902EDF"/>
    <w:rsid w:val="00904ABC"/>
    <w:rsid w:val="009069DB"/>
    <w:rsid w:val="00910C63"/>
    <w:rsid w:val="009121CB"/>
    <w:rsid w:val="00912866"/>
    <w:rsid w:val="00912CDF"/>
    <w:rsid w:val="00913178"/>
    <w:rsid w:val="00915D03"/>
    <w:rsid w:val="00917347"/>
    <w:rsid w:val="00921377"/>
    <w:rsid w:val="00921D02"/>
    <w:rsid w:val="00925AD7"/>
    <w:rsid w:val="0092669C"/>
    <w:rsid w:val="009321FA"/>
    <w:rsid w:val="0093326F"/>
    <w:rsid w:val="00935B51"/>
    <w:rsid w:val="00940731"/>
    <w:rsid w:val="00940ACE"/>
    <w:rsid w:val="009422A4"/>
    <w:rsid w:val="009426D8"/>
    <w:rsid w:val="00943F4F"/>
    <w:rsid w:val="00947B8D"/>
    <w:rsid w:val="00950B26"/>
    <w:rsid w:val="009515EE"/>
    <w:rsid w:val="009556D7"/>
    <w:rsid w:val="009562BA"/>
    <w:rsid w:val="00960131"/>
    <w:rsid w:val="009614DB"/>
    <w:rsid w:val="009671B4"/>
    <w:rsid w:val="00967C44"/>
    <w:rsid w:val="0097203A"/>
    <w:rsid w:val="00976940"/>
    <w:rsid w:val="00983268"/>
    <w:rsid w:val="009845A8"/>
    <w:rsid w:val="00985D7A"/>
    <w:rsid w:val="00985E5F"/>
    <w:rsid w:val="009912D0"/>
    <w:rsid w:val="009934AA"/>
    <w:rsid w:val="00994F0E"/>
    <w:rsid w:val="009965DA"/>
    <w:rsid w:val="009968AF"/>
    <w:rsid w:val="00996F07"/>
    <w:rsid w:val="009A10EE"/>
    <w:rsid w:val="009A20F2"/>
    <w:rsid w:val="009A355A"/>
    <w:rsid w:val="009A4D6D"/>
    <w:rsid w:val="009B050F"/>
    <w:rsid w:val="009B059A"/>
    <w:rsid w:val="009B1314"/>
    <w:rsid w:val="009B31C1"/>
    <w:rsid w:val="009B4FD2"/>
    <w:rsid w:val="009C3DA6"/>
    <w:rsid w:val="009C4704"/>
    <w:rsid w:val="009C5BE2"/>
    <w:rsid w:val="009D0178"/>
    <w:rsid w:val="009D365B"/>
    <w:rsid w:val="009E4917"/>
    <w:rsid w:val="009E56C7"/>
    <w:rsid w:val="009E68F4"/>
    <w:rsid w:val="009F2811"/>
    <w:rsid w:val="009F3706"/>
    <w:rsid w:val="009F4815"/>
    <w:rsid w:val="009F566C"/>
    <w:rsid w:val="009F5A18"/>
    <w:rsid w:val="00A033EE"/>
    <w:rsid w:val="00A11433"/>
    <w:rsid w:val="00A12C13"/>
    <w:rsid w:val="00A16135"/>
    <w:rsid w:val="00A161F8"/>
    <w:rsid w:val="00A16395"/>
    <w:rsid w:val="00A20A91"/>
    <w:rsid w:val="00A2217D"/>
    <w:rsid w:val="00A22EBD"/>
    <w:rsid w:val="00A2771C"/>
    <w:rsid w:val="00A3047F"/>
    <w:rsid w:val="00A30EC2"/>
    <w:rsid w:val="00A3185F"/>
    <w:rsid w:val="00A32A3A"/>
    <w:rsid w:val="00A32C62"/>
    <w:rsid w:val="00A3389C"/>
    <w:rsid w:val="00A37035"/>
    <w:rsid w:val="00A402EB"/>
    <w:rsid w:val="00A411D9"/>
    <w:rsid w:val="00A4403D"/>
    <w:rsid w:val="00A50A04"/>
    <w:rsid w:val="00A50D5F"/>
    <w:rsid w:val="00A516A8"/>
    <w:rsid w:val="00A51713"/>
    <w:rsid w:val="00A51FC9"/>
    <w:rsid w:val="00A54785"/>
    <w:rsid w:val="00A54E7B"/>
    <w:rsid w:val="00A56FCF"/>
    <w:rsid w:val="00A572FF"/>
    <w:rsid w:val="00A61380"/>
    <w:rsid w:val="00A620C5"/>
    <w:rsid w:val="00A623A6"/>
    <w:rsid w:val="00A659B5"/>
    <w:rsid w:val="00A71DCD"/>
    <w:rsid w:val="00A731B9"/>
    <w:rsid w:val="00A73496"/>
    <w:rsid w:val="00A8421F"/>
    <w:rsid w:val="00A85CEB"/>
    <w:rsid w:val="00A861EB"/>
    <w:rsid w:val="00A86E1F"/>
    <w:rsid w:val="00A87A91"/>
    <w:rsid w:val="00A90529"/>
    <w:rsid w:val="00A907F4"/>
    <w:rsid w:val="00A914DF"/>
    <w:rsid w:val="00A92AC5"/>
    <w:rsid w:val="00A9492F"/>
    <w:rsid w:val="00A965E2"/>
    <w:rsid w:val="00AA132D"/>
    <w:rsid w:val="00AA2055"/>
    <w:rsid w:val="00AA2EA9"/>
    <w:rsid w:val="00AA4D6B"/>
    <w:rsid w:val="00AA4FCE"/>
    <w:rsid w:val="00AA5D39"/>
    <w:rsid w:val="00AA6483"/>
    <w:rsid w:val="00AA7EA9"/>
    <w:rsid w:val="00AB35BC"/>
    <w:rsid w:val="00AB72BA"/>
    <w:rsid w:val="00AC3870"/>
    <w:rsid w:val="00AC44CD"/>
    <w:rsid w:val="00AC470A"/>
    <w:rsid w:val="00AC6C11"/>
    <w:rsid w:val="00AD0BF6"/>
    <w:rsid w:val="00AD1287"/>
    <w:rsid w:val="00AD40F1"/>
    <w:rsid w:val="00AD6818"/>
    <w:rsid w:val="00AE0BEE"/>
    <w:rsid w:val="00AE247A"/>
    <w:rsid w:val="00AE7489"/>
    <w:rsid w:val="00AE7A2C"/>
    <w:rsid w:val="00AF0BB8"/>
    <w:rsid w:val="00AF1372"/>
    <w:rsid w:val="00AF4C6B"/>
    <w:rsid w:val="00AF6EED"/>
    <w:rsid w:val="00B01A15"/>
    <w:rsid w:val="00B03767"/>
    <w:rsid w:val="00B04D89"/>
    <w:rsid w:val="00B055A7"/>
    <w:rsid w:val="00B05865"/>
    <w:rsid w:val="00B11A8F"/>
    <w:rsid w:val="00B12D99"/>
    <w:rsid w:val="00B144ED"/>
    <w:rsid w:val="00B1693D"/>
    <w:rsid w:val="00B214C0"/>
    <w:rsid w:val="00B26E7E"/>
    <w:rsid w:val="00B27AD0"/>
    <w:rsid w:val="00B27CA2"/>
    <w:rsid w:val="00B35EAA"/>
    <w:rsid w:val="00B36436"/>
    <w:rsid w:val="00B36709"/>
    <w:rsid w:val="00B36D0A"/>
    <w:rsid w:val="00B37973"/>
    <w:rsid w:val="00B4230C"/>
    <w:rsid w:val="00B45849"/>
    <w:rsid w:val="00B53971"/>
    <w:rsid w:val="00B53D62"/>
    <w:rsid w:val="00B550CC"/>
    <w:rsid w:val="00B55911"/>
    <w:rsid w:val="00B57184"/>
    <w:rsid w:val="00B6124B"/>
    <w:rsid w:val="00B6182D"/>
    <w:rsid w:val="00B6268E"/>
    <w:rsid w:val="00B62937"/>
    <w:rsid w:val="00B63207"/>
    <w:rsid w:val="00B640CD"/>
    <w:rsid w:val="00B661E8"/>
    <w:rsid w:val="00B6707C"/>
    <w:rsid w:val="00B72BDB"/>
    <w:rsid w:val="00B740F6"/>
    <w:rsid w:val="00B749A0"/>
    <w:rsid w:val="00B7588C"/>
    <w:rsid w:val="00B84876"/>
    <w:rsid w:val="00B849F2"/>
    <w:rsid w:val="00B857BE"/>
    <w:rsid w:val="00B94305"/>
    <w:rsid w:val="00B97F69"/>
    <w:rsid w:val="00BA07E0"/>
    <w:rsid w:val="00BA184F"/>
    <w:rsid w:val="00BA3E22"/>
    <w:rsid w:val="00BA4C1C"/>
    <w:rsid w:val="00BA5BAD"/>
    <w:rsid w:val="00BB0256"/>
    <w:rsid w:val="00BB20A8"/>
    <w:rsid w:val="00BB2926"/>
    <w:rsid w:val="00BB46CA"/>
    <w:rsid w:val="00BB6B8F"/>
    <w:rsid w:val="00BB7849"/>
    <w:rsid w:val="00BC42AE"/>
    <w:rsid w:val="00BC7B05"/>
    <w:rsid w:val="00BD24CE"/>
    <w:rsid w:val="00BD30F9"/>
    <w:rsid w:val="00BD31CC"/>
    <w:rsid w:val="00BD5ED1"/>
    <w:rsid w:val="00BE0B37"/>
    <w:rsid w:val="00BE749A"/>
    <w:rsid w:val="00BE77E1"/>
    <w:rsid w:val="00BF3F4F"/>
    <w:rsid w:val="00BF46E3"/>
    <w:rsid w:val="00C01594"/>
    <w:rsid w:val="00C01AB5"/>
    <w:rsid w:val="00C022E0"/>
    <w:rsid w:val="00C02942"/>
    <w:rsid w:val="00C07B76"/>
    <w:rsid w:val="00C10B66"/>
    <w:rsid w:val="00C11557"/>
    <w:rsid w:val="00C147E3"/>
    <w:rsid w:val="00C14819"/>
    <w:rsid w:val="00C1491D"/>
    <w:rsid w:val="00C14AFD"/>
    <w:rsid w:val="00C15662"/>
    <w:rsid w:val="00C1697B"/>
    <w:rsid w:val="00C17F89"/>
    <w:rsid w:val="00C214AC"/>
    <w:rsid w:val="00C21F83"/>
    <w:rsid w:val="00C229D8"/>
    <w:rsid w:val="00C2460E"/>
    <w:rsid w:val="00C246F3"/>
    <w:rsid w:val="00C250CE"/>
    <w:rsid w:val="00C25895"/>
    <w:rsid w:val="00C258B0"/>
    <w:rsid w:val="00C25BFF"/>
    <w:rsid w:val="00C3212C"/>
    <w:rsid w:val="00C325B5"/>
    <w:rsid w:val="00C32F13"/>
    <w:rsid w:val="00C346AD"/>
    <w:rsid w:val="00C358F8"/>
    <w:rsid w:val="00C42779"/>
    <w:rsid w:val="00C42F50"/>
    <w:rsid w:val="00C43EBE"/>
    <w:rsid w:val="00C4479E"/>
    <w:rsid w:val="00C44928"/>
    <w:rsid w:val="00C454C1"/>
    <w:rsid w:val="00C47E19"/>
    <w:rsid w:val="00C5222C"/>
    <w:rsid w:val="00C54541"/>
    <w:rsid w:val="00C55860"/>
    <w:rsid w:val="00C60D82"/>
    <w:rsid w:val="00C61408"/>
    <w:rsid w:val="00C615D7"/>
    <w:rsid w:val="00C62072"/>
    <w:rsid w:val="00C633F7"/>
    <w:rsid w:val="00C63AE3"/>
    <w:rsid w:val="00C63E8D"/>
    <w:rsid w:val="00C64257"/>
    <w:rsid w:val="00C64B59"/>
    <w:rsid w:val="00C6651B"/>
    <w:rsid w:val="00C67251"/>
    <w:rsid w:val="00C70E0F"/>
    <w:rsid w:val="00C8289B"/>
    <w:rsid w:val="00C83D9E"/>
    <w:rsid w:val="00C87F02"/>
    <w:rsid w:val="00C907B4"/>
    <w:rsid w:val="00C909EE"/>
    <w:rsid w:val="00C92D08"/>
    <w:rsid w:val="00C92FF4"/>
    <w:rsid w:val="00C93425"/>
    <w:rsid w:val="00C93D40"/>
    <w:rsid w:val="00C94A79"/>
    <w:rsid w:val="00C9505B"/>
    <w:rsid w:val="00C952ED"/>
    <w:rsid w:val="00C95B7E"/>
    <w:rsid w:val="00CA1CDA"/>
    <w:rsid w:val="00CA1E1A"/>
    <w:rsid w:val="00CA73BD"/>
    <w:rsid w:val="00CB0C10"/>
    <w:rsid w:val="00CB0CBC"/>
    <w:rsid w:val="00CB19D7"/>
    <w:rsid w:val="00CB1ECD"/>
    <w:rsid w:val="00CB2EEB"/>
    <w:rsid w:val="00CB65E1"/>
    <w:rsid w:val="00CB6CD0"/>
    <w:rsid w:val="00CC01D6"/>
    <w:rsid w:val="00CC5FB2"/>
    <w:rsid w:val="00CC7C88"/>
    <w:rsid w:val="00CD2992"/>
    <w:rsid w:val="00CD3CBC"/>
    <w:rsid w:val="00CD44BC"/>
    <w:rsid w:val="00CD5B78"/>
    <w:rsid w:val="00CD70A0"/>
    <w:rsid w:val="00CE00DE"/>
    <w:rsid w:val="00CE069E"/>
    <w:rsid w:val="00CE3DE1"/>
    <w:rsid w:val="00CE5107"/>
    <w:rsid w:val="00CE54F6"/>
    <w:rsid w:val="00CE71E5"/>
    <w:rsid w:val="00CF12C5"/>
    <w:rsid w:val="00CF26C8"/>
    <w:rsid w:val="00D015C7"/>
    <w:rsid w:val="00D03086"/>
    <w:rsid w:val="00D05AC4"/>
    <w:rsid w:val="00D06700"/>
    <w:rsid w:val="00D06EAD"/>
    <w:rsid w:val="00D0772D"/>
    <w:rsid w:val="00D11CB1"/>
    <w:rsid w:val="00D12467"/>
    <w:rsid w:val="00D157B4"/>
    <w:rsid w:val="00D15C5C"/>
    <w:rsid w:val="00D17084"/>
    <w:rsid w:val="00D17D05"/>
    <w:rsid w:val="00D21B1E"/>
    <w:rsid w:val="00D22EA1"/>
    <w:rsid w:val="00D23DB3"/>
    <w:rsid w:val="00D264D8"/>
    <w:rsid w:val="00D26D2B"/>
    <w:rsid w:val="00D26E25"/>
    <w:rsid w:val="00D26F34"/>
    <w:rsid w:val="00D30C12"/>
    <w:rsid w:val="00D35954"/>
    <w:rsid w:val="00D36C7B"/>
    <w:rsid w:val="00D43624"/>
    <w:rsid w:val="00D502A0"/>
    <w:rsid w:val="00D524E5"/>
    <w:rsid w:val="00D55A04"/>
    <w:rsid w:val="00D55FFA"/>
    <w:rsid w:val="00D61510"/>
    <w:rsid w:val="00D63AEE"/>
    <w:rsid w:val="00D65D59"/>
    <w:rsid w:val="00D76048"/>
    <w:rsid w:val="00D80A1F"/>
    <w:rsid w:val="00D81EA8"/>
    <w:rsid w:val="00D84427"/>
    <w:rsid w:val="00D84EA1"/>
    <w:rsid w:val="00D86BDE"/>
    <w:rsid w:val="00D8789C"/>
    <w:rsid w:val="00D90B4A"/>
    <w:rsid w:val="00D90DBE"/>
    <w:rsid w:val="00D929E3"/>
    <w:rsid w:val="00D9461E"/>
    <w:rsid w:val="00D94FBF"/>
    <w:rsid w:val="00D96321"/>
    <w:rsid w:val="00D979B3"/>
    <w:rsid w:val="00DA06DC"/>
    <w:rsid w:val="00DA0D45"/>
    <w:rsid w:val="00DA2A45"/>
    <w:rsid w:val="00DA3B61"/>
    <w:rsid w:val="00DA7016"/>
    <w:rsid w:val="00DA73DB"/>
    <w:rsid w:val="00DB5607"/>
    <w:rsid w:val="00DB765B"/>
    <w:rsid w:val="00DC016E"/>
    <w:rsid w:val="00DC5095"/>
    <w:rsid w:val="00DD0160"/>
    <w:rsid w:val="00DD1577"/>
    <w:rsid w:val="00DD3542"/>
    <w:rsid w:val="00DD5A4C"/>
    <w:rsid w:val="00DD5B86"/>
    <w:rsid w:val="00DD6096"/>
    <w:rsid w:val="00DD6859"/>
    <w:rsid w:val="00DD79E2"/>
    <w:rsid w:val="00DD7BC0"/>
    <w:rsid w:val="00DE30FD"/>
    <w:rsid w:val="00DE444E"/>
    <w:rsid w:val="00DE4585"/>
    <w:rsid w:val="00DE6B62"/>
    <w:rsid w:val="00DF3040"/>
    <w:rsid w:val="00DF3614"/>
    <w:rsid w:val="00DF606E"/>
    <w:rsid w:val="00E03320"/>
    <w:rsid w:val="00E0389E"/>
    <w:rsid w:val="00E06E54"/>
    <w:rsid w:val="00E13FC3"/>
    <w:rsid w:val="00E151C4"/>
    <w:rsid w:val="00E162C8"/>
    <w:rsid w:val="00E1795D"/>
    <w:rsid w:val="00E17B58"/>
    <w:rsid w:val="00E17DF0"/>
    <w:rsid w:val="00E17E44"/>
    <w:rsid w:val="00E212D6"/>
    <w:rsid w:val="00E21425"/>
    <w:rsid w:val="00E236D4"/>
    <w:rsid w:val="00E31AB8"/>
    <w:rsid w:val="00E33049"/>
    <w:rsid w:val="00E34EC0"/>
    <w:rsid w:val="00E369D7"/>
    <w:rsid w:val="00E37BFC"/>
    <w:rsid w:val="00E442BD"/>
    <w:rsid w:val="00E44F0F"/>
    <w:rsid w:val="00E4543D"/>
    <w:rsid w:val="00E46063"/>
    <w:rsid w:val="00E55420"/>
    <w:rsid w:val="00E56FAF"/>
    <w:rsid w:val="00E62287"/>
    <w:rsid w:val="00E62FED"/>
    <w:rsid w:val="00E6375E"/>
    <w:rsid w:val="00E65511"/>
    <w:rsid w:val="00E66AB7"/>
    <w:rsid w:val="00E72539"/>
    <w:rsid w:val="00E7306B"/>
    <w:rsid w:val="00E86C43"/>
    <w:rsid w:val="00E91140"/>
    <w:rsid w:val="00E9360B"/>
    <w:rsid w:val="00E942AF"/>
    <w:rsid w:val="00E97BE9"/>
    <w:rsid w:val="00EA0AE9"/>
    <w:rsid w:val="00EA1DF7"/>
    <w:rsid w:val="00EA229F"/>
    <w:rsid w:val="00EA5215"/>
    <w:rsid w:val="00EA5FA7"/>
    <w:rsid w:val="00EA6891"/>
    <w:rsid w:val="00EA7611"/>
    <w:rsid w:val="00EA7EC0"/>
    <w:rsid w:val="00EB06DD"/>
    <w:rsid w:val="00EB1B4E"/>
    <w:rsid w:val="00EB2685"/>
    <w:rsid w:val="00EB7F1F"/>
    <w:rsid w:val="00EC7336"/>
    <w:rsid w:val="00ED2673"/>
    <w:rsid w:val="00EE00E1"/>
    <w:rsid w:val="00EE41DC"/>
    <w:rsid w:val="00EE576C"/>
    <w:rsid w:val="00EE5829"/>
    <w:rsid w:val="00EE642C"/>
    <w:rsid w:val="00EF319E"/>
    <w:rsid w:val="00EF4487"/>
    <w:rsid w:val="00F01BBA"/>
    <w:rsid w:val="00F03D9F"/>
    <w:rsid w:val="00F106EF"/>
    <w:rsid w:val="00F141A0"/>
    <w:rsid w:val="00F15605"/>
    <w:rsid w:val="00F17700"/>
    <w:rsid w:val="00F17B08"/>
    <w:rsid w:val="00F21163"/>
    <w:rsid w:val="00F22FF0"/>
    <w:rsid w:val="00F24363"/>
    <w:rsid w:val="00F265C9"/>
    <w:rsid w:val="00F265EF"/>
    <w:rsid w:val="00F26978"/>
    <w:rsid w:val="00F31009"/>
    <w:rsid w:val="00F31F6B"/>
    <w:rsid w:val="00F32357"/>
    <w:rsid w:val="00F35B30"/>
    <w:rsid w:val="00F3746F"/>
    <w:rsid w:val="00F4289E"/>
    <w:rsid w:val="00F43CEB"/>
    <w:rsid w:val="00F462E5"/>
    <w:rsid w:val="00F47C75"/>
    <w:rsid w:val="00F518A0"/>
    <w:rsid w:val="00F528A3"/>
    <w:rsid w:val="00F5708C"/>
    <w:rsid w:val="00F609C4"/>
    <w:rsid w:val="00F60FA4"/>
    <w:rsid w:val="00F624CD"/>
    <w:rsid w:val="00F62540"/>
    <w:rsid w:val="00F62CE3"/>
    <w:rsid w:val="00F64180"/>
    <w:rsid w:val="00F708AC"/>
    <w:rsid w:val="00F72871"/>
    <w:rsid w:val="00F81B81"/>
    <w:rsid w:val="00F8215B"/>
    <w:rsid w:val="00F83C14"/>
    <w:rsid w:val="00F866FE"/>
    <w:rsid w:val="00F87689"/>
    <w:rsid w:val="00F91991"/>
    <w:rsid w:val="00F93ADA"/>
    <w:rsid w:val="00F945FF"/>
    <w:rsid w:val="00F97051"/>
    <w:rsid w:val="00FA1393"/>
    <w:rsid w:val="00FA1D0A"/>
    <w:rsid w:val="00FA5735"/>
    <w:rsid w:val="00FA59EC"/>
    <w:rsid w:val="00FA6716"/>
    <w:rsid w:val="00FB14DA"/>
    <w:rsid w:val="00FB4336"/>
    <w:rsid w:val="00FB6C2B"/>
    <w:rsid w:val="00FC320D"/>
    <w:rsid w:val="00FC67E0"/>
    <w:rsid w:val="00FC799A"/>
    <w:rsid w:val="00FD1FF7"/>
    <w:rsid w:val="00FD3087"/>
    <w:rsid w:val="00FD65C3"/>
    <w:rsid w:val="00FD79EF"/>
    <w:rsid w:val="00FE1995"/>
    <w:rsid w:val="00FE2897"/>
    <w:rsid w:val="00FE35B6"/>
    <w:rsid w:val="00FF087D"/>
    <w:rsid w:val="00FF089D"/>
    <w:rsid w:val="00FF3FAF"/>
    <w:rsid w:val="00FF4493"/>
    <w:rsid w:val="00FF458C"/>
    <w:rsid w:val="00FF57F4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  <w15:chartTrackingRefBased/>
  <w15:docId w15:val="{FA8CBF16-88E3-4623-AEA9-C0D5A838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85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34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D685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2">
    <w:name w:val="Body Text Indent 2"/>
    <w:basedOn w:val="a"/>
    <w:link w:val="20"/>
    <w:uiPriority w:val="99"/>
    <w:unhideWhenUsed/>
    <w:rsid w:val="00594943"/>
    <w:pPr>
      <w:spacing w:before="64" w:after="120" w:line="480" w:lineRule="auto"/>
      <w:ind w:left="283" w:right="816"/>
      <w:jc w:val="both"/>
    </w:pPr>
    <w:rPr>
      <w:rFonts w:ascii="Calibri" w:eastAsia="Calibri" w:hAnsi="Calibri" w:cs="Times New Roman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4943"/>
    <w:rPr>
      <w:rFonts w:ascii="Calibri" w:eastAsia="Calibri" w:hAnsi="Calibri" w:cs="Times New Roman"/>
      <w:sz w:val="22"/>
      <w:szCs w:val="22"/>
    </w:rPr>
  </w:style>
  <w:style w:type="paragraph" w:customStyle="1" w:styleId="footnote">
    <w:name w:val="footnote"/>
    <w:basedOn w:val="a"/>
    <w:next w:val="a"/>
    <w:uiPriority w:val="99"/>
    <w:rsid w:val="00B4230C"/>
    <w:pPr>
      <w:widowControl w:val="0"/>
      <w:autoSpaceDE w:val="0"/>
      <w:autoSpaceDN w:val="0"/>
      <w:adjustRightInd w:val="0"/>
      <w:spacing w:line="200" w:lineRule="atLeast"/>
      <w:ind w:left="227" w:hanging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list-bullet">
    <w:name w:val="list-bullet"/>
    <w:basedOn w:val="a"/>
    <w:next w:val="a"/>
    <w:uiPriority w:val="99"/>
    <w:rsid w:val="001114BA"/>
    <w:pPr>
      <w:widowControl w:val="0"/>
      <w:autoSpaceDE w:val="0"/>
      <w:autoSpaceDN w:val="0"/>
      <w:adjustRightInd w:val="0"/>
      <w:spacing w:line="240" w:lineRule="atLeast"/>
      <w:ind w:left="227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h4">
    <w:name w:val="h4"/>
    <w:basedOn w:val="a"/>
    <w:next w:val="a"/>
    <w:uiPriority w:val="99"/>
    <w:rsid w:val="009D0178"/>
    <w:pPr>
      <w:keepNext/>
      <w:widowControl w:val="0"/>
      <w:suppressAutoHyphens/>
      <w:autoSpaceDE w:val="0"/>
      <w:autoSpaceDN w:val="0"/>
      <w:adjustRightInd w:val="0"/>
      <w:spacing w:before="240" w:line="240" w:lineRule="atLeast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position w:val="6"/>
      <w:sz w:val="20"/>
      <w:szCs w:val="20"/>
      <w:lang w:eastAsia="ru-RU"/>
    </w:rPr>
  </w:style>
  <w:style w:type="paragraph" w:customStyle="1" w:styleId="h5">
    <w:name w:val="h5"/>
    <w:basedOn w:val="a"/>
    <w:next w:val="a"/>
    <w:uiPriority w:val="99"/>
    <w:rsid w:val="009D0178"/>
    <w:pPr>
      <w:keepNext/>
      <w:widowControl w:val="0"/>
      <w:autoSpaceDE w:val="0"/>
      <w:autoSpaceDN w:val="0"/>
      <w:adjustRightInd w:val="0"/>
      <w:spacing w:line="240" w:lineRule="atLeast"/>
      <w:ind w:firstLine="227"/>
      <w:jc w:val="both"/>
      <w:textAlignment w:val="center"/>
    </w:pPr>
    <w:rPr>
      <w:rFonts w:ascii="SchoolBookSanPin-BoldItalic" w:eastAsiaTheme="minorEastAsia" w:hAnsi="SchoolBookSanPin-BoldItalic" w:cs="SchoolBookSanPin-BoldItalic"/>
      <w:b/>
      <w:bCs/>
      <w:i/>
      <w:iCs/>
      <w:color w:val="000000"/>
      <w:sz w:val="20"/>
      <w:szCs w:val="20"/>
      <w:lang w:eastAsia="ru-RU"/>
    </w:rPr>
  </w:style>
  <w:style w:type="paragraph" w:customStyle="1" w:styleId="h4-first">
    <w:name w:val="h4-first"/>
    <w:basedOn w:val="h4"/>
    <w:uiPriority w:val="99"/>
    <w:rsid w:val="009D0178"/>
    <w:pPr>
      <w:spacing w:before="120"/>
    </w:pPr>
  </w:style>
  <w:style w:type="character" w:customStyle="1" w:styleId="BoldItalic">
    <w:name w:val="Bold_Italic"/>
    <w:uiPriority w:val="99"/>
    <w:rsid w:val="009D0178"/>
    <w:rPr>
      <w:b/>
      <w:i/>
    </w:rPr>
  </w:style>
  <w:style w:type="character" w:customStyle="1" w:styleId="c0">
    <w:name w:val="c0"/>
    <w:basedOn w:val="a0"/>
    <w:rsid w:val="002A08D4"/>
  </w:style>
  <w:style w:type="paragraph" w:customStyle="1" w:styleId="table-body0mm">
    <w:name w:val="table-body_0mm"/>
    <w:basedOn w:val="a"/>
    <w:next w:val="a"/>
    <w:uiPriority w:val="99"/>
    <w:rsid w:val="0047252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styleId="af0">
    <w:name w:val="header"/>
    <w:basedOn w:val="a"/>
    <w:link w:val="af1"/>
    <w:uiPriority w:val="99"/>
    <w:unhideWhenUsed/>
    <w:rsid w:val="00FB43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B4336"/>
  </w:style>
  <w:style w:type="paragraph" w:styleId="af2">
    <w:name w:val="footer"/>
    <w:basedOn w:val="a"/>
    <w:link w:val="af3"/>
    <w:uiPriority w:val="99"/>
    <w:unhideWhenUsed/>
    <w:rsid w:val="00FB43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B4336"/>
  </w:style>
  <w:style w:type="character" w:styleId="af4">
    <w:name w:val="Emphasis"/>
    <w:basedOn w:val="a0"/>
    <w:uiPriority w:val="20"/>
    <w:qFormat/>
    <w:rsid w:val="00C63AE3"/>
    <w:rPr>
      <w:i/>
      <w:iCs/>
    </w:rPr>
  </w:style>
  <w:style w:type="character" w:customStyle="1" w:styleId="FontStyle41">
    <w:name w:val="Font Style41"/>
    <w:rsid w:val="005B146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32">
    <w:name w:val="Body Text Indent 3"/>
    <w:basedOn w:val="a"/>
    <w:link w:val="33"/>
    <w:uiPriority w:val="99"/>
    <w:semiHidden/>
    <w:unhideWhenUsed/>
    <w:rsid w:val="006A18B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6A18B1"/>
    <w:rPr>
      <w:sz w:val="16"/>
      <w:szCs w:val="16"/>
    </w:rPr>
  </w:style>
  <w:style w:type="character" w:customStyle="1" w:styleId="af5">
    <w:name w:val="Основной текст_"/>
    <w:basedOn w:val="a0"/>
    <w:link w:val="12"/>
    <w:locked/>
    <w:rsid w:val="007B3284"/>
    <w:rPr>
      <w:rFonts w:ascii="Times New Roman" w:eastAsia="Times New Roman" w:hAnsi="Times New Roman" w:cs="Times New Roman"/>
      <w:sz w:val="18"/>
      <w:szCs w:val="18"/>
      <w:shd w:val="clear" w:color="auto" w:fill="FFFFFF"/>
      <w:lang w:eastAsia="ar-SA"/>
    </w:rPr>
  </w:style>
  <w:style w:type="paragraph" w:customStyle="1" w:styleId="12">
    <w:name w:val="Основной текст1"/>
    <w:basedOn w:val="a"/>
    <w:link w:val="af5"/>
    <w:rsid w:val="007B3284"/>
    <w:pPr>
      <w:shd w:val="clear" w:color="auto" w:fill="FFFFFF"/>
      <w:spacing w:after="180" w:line="216" w:lineRule="exact"/>
      <w:ind w:hanging="180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9F5AA-C241-49B3-BD12-AC146CD2C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8332</TotalTime>
  <Pages>25</Pages>
  <Words>8826</Words>
  <Characters>50313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148</cp:revision>
  <cp:lastPrinted>2022-04-16T20:18:00Z</cp:lastPrinted>
  <dcterms:created xsi:type="dcterms:W3CDTF">2021-09-08T16:44:00Z</dcterms:created>
  <dcterms:modified xsi:type="dcterms:W3CDTF">2022-10-25T05:58:00Z</dcterms:modified>
</cp:coreProperties>
</file>